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6E073" w14:textId="43F32FA8" w:rsidR="00206458" w:rsidRPr="00767959"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sidRPr="00767959">
        <w:rPr>
          <w:rFonts w:ascii="Times New Roman" w:eastAsia="Times New Roman" w:hAnsi="Times New Roman" w:cs="Times New Roman"/>
          <w:sz w:val="24"/>
          <w:szCs w:val="24"/>
          <w:lang w:eastAsia="ru-RU"/>
        </w:rPr>
        <w:t xml:space="preserve">Приложение </w:t>
      </w:r>
    </w:p>
    <w:p w14:paraId="0C2D8894" w14:textId="77777777" w:rsidR="00206458" w:rsidRPr="00767959"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к приказу ПАО «МРСК Центра» </w:t>
      </w:r>
    </w:p>
    <w:p w14:paraId="49DD3F5A" w14:textId="56277CFF" w:rsidR="00206458" w:rsidRPr="00767959" w:rsidRDefault="00405D88" w:rsidP="00206458">
      <w:pPr>
        <w:pStyle w:val="ConsPlusNormal"/>
        <w:ind w:left="5103" w:right="-2" w:firstLine="0"/>
        <w:rPr>
          <w:rFonts w:ascii="Times New Roman" w:eastAsia="Times New Roman" w:hAnsi="Times New Roman" w:cs="Times New Roman"/>
          <w:b/>
          <w:bCs/>
          <w:sz w:val="24"/>
          <w:szCs w:val="24"/>
        </w:rPr>
      </w:pPr>
      <w:r w:rsidRPr="00767959">
        <w:rPr>
          <w:rFonts w:ascii="Times New Roman" w:hAnsi="Times New Roman" w:cs="Times New Roman"/>
          <w:sz w:val="24"/>
          <w:szCs w:val="24"/>
        </w:rPr>
        <w:t xml:space="preserve">от </w:t>
      </w:r>
      <w:r w:rsidR="002602E3" w:rsidRPr="00767959">
        <w:rPr>
          <w:rFonts w:ascii="Times New Roman" w:hAnsi="Times New Roman" w:cs="Times New Roman"/>
          <w:sz w:val="24"/>
          <w:szCs w:val="24"/>
        </w:rPr>
        <w:t xml:space="preserve">30.12.2021   </w:t>
      </w:r>
      <w:r w:rsidRPr="00767959">
        <w:rPr>
          <w:rFonts w:ascii="Times New Roman" w:hAnsi="Times New Roman" w:cs="Times New Roman"/>
          <w:sz w:val="24"/>
          <w:szCs w:val="24"/>
        </w:rPr>
        <w:t xml:space="preserve">№ </w:t>
      </w:r>
      <w:r w:rsidR="002602E3" w:rsidRPr="00767959">
        <w:rPr>
          <w:rFonts w:ascii="Times New Roman" w:hAnsi="Times New Roman" w:cs="Times New Roman"/>
          <w:sz w:val="24"/>
          <w:szCs w:val="24"/>
        </w:rPr>
        <w:t xml:space="preserve"> 635-ЦА</w:t>
      </w:r>
    </w:p>
    <w:p w14:paraId="1C786BAA"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52C72BB4"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3DE47527"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006F2E11"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Pr="00767959"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1969B38E" w:rsidR="00B2775E" w:rsidRPr="00767959"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ab/>
      </w:r>
      <w:r w:rsidRPr="00767959">
        <w:rPr>
          <w:rFonts w:ascii="Times New Roman" w:eastAsia="Times New Roman" w:hAnsi="Times New Roman" w:cs="Times New Roman"/>
          <w:b/>
          <w:bCs/>
          <w:kern w:val="32"/>
          <w:sz w:val="24"/>
          <w:szCs w:val="24"/>
          <w:lang w:eastAsia="ru-RU"/>
        </w:rPr>
        <w:tab/>
        <w:t xml:space="preserve">для нужд </w:t>
      </w:r>
      <w:r w:rsidR="0071360D" w:rsidRPr="00767959">
        <w:rPr>
          <w:rFonts w:ascii="Times New Roman" w:eastAsia="Times New Roman" w:hAnsi="Times New Roman" w:cs="Times New Roman"/>
          <w:b/>
          <w:bCs/>
          <w:kern w:val="32"/>
          <w:sz w:val="24"/>
          <w:szCs w:val="24"/>
          <w:lang w:eastAsia="ru-RU"/>
        </w:rPr>
        <w:t xml:space="preserve"> ПАО «МРСК Центра»</w:t>
      </w:r>
    </w:p>
    <w:p w14:paraId="012C28BA" w14:textId="77777777" w:rsidR="00B2775E" w:rsidRPr="00767959"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ab/>
      </w:r>
    </w:p>
    <w:p w14:paraId="16230745" w14:textId="0BDB6FFC" w:rsidR="00B2775E" w:rsidRPr="00767959" w:rsidRDefault="00B2775E" w:rsidP="00B2775E">
      <w:pPr>
        <w:widowControl w:val="0"/>
        <w:spacing w:after="0" w:line="300" w:lineRule="exact"/>
        <w:ind w:firstLine="567"/>
        <w:jc w:val="center"/>
        <w:rPr>
          <w:rFonts w:ascii="Times New Roman" w:hAnsi="Times New Roman" w:cs="Times New Roman"/>
          <w:b/>
          <w:sz w:val="24"/>
          <w:szCs w:val="24"/>
        </w:rPr>
      </w:pPr>
      <w:r w:rsidRPr="00767959">
        <w:rPr>
          <w:rFonts w:ascii="Times New Roman" w:hAnsi="Times New Roman" w:cs="Times New Roman"/>
          <w:b/>
          <w:sz w:val="24"/>
          <w:szCs w:val="24"/>
        </w:rPr>
        <w:t>ДОГОВОР ПОСТАВКИ № ___</w:t>
      </w:r>
      <w:r w:rsidR="007D1751" w:rsidRPr="00767959">
        <w:rPr>
          <w:rFonts w:ascii="Times New Roman" w:hAnsi="Times New Roman" w:cs="Times New Roman"/>
          <w:b/>
          <w:sz w:val="24"/>
          <w:szCs w:val="24"/>
        </w:rPr>
        <w:t>_______________________</w:t>
      </w:r>
    </w:p>
    <w:p w14:paraId="58DA8F2C"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rsidRPr="00767959" w14:paraId="59D11BE2" w14:textId="77777777" w:rsidTr="00B2775E">
        <w:tc>
          <w:tcPr>
            <w:tcW w:w="3190" w:type="dxa"/>
            <w:hideMark/>
          </w:tcPr>
          <w:p w14:paraId="53B37DA9"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г. __________</w:t>
            </w:r>
          </w:p>
        </w:tc>
        <w:tc>
          <w:tcPr>
            <w:tcW w:w="3190" w:type="dxa"/>
          </w:tcPr>
          <w:p w14:paraId="27E8A97E"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Pr="00767959" w:rsidRDefault="00B2775E">
            <w:pPr>
              <w:widowControl w:val="0"/>
              <w:spacing w:after="0" w:line="300" w:lineRule="exact"/>
              <w:ind w:firstLine="567"/>
              <w:jc w:val="right"/>
              <w:rPr>
                <w:rFonts w:ascii="Times New Roman" w:hAnsi="Times New Roman" w:cs="Times New Roman"/>
                <w:sz w:val="24"/>
                <w:szCs w:val="24"/>
              </w:rPr>
            </w:pPr>
            <w:r w:rsidRPr="00767959">
              <w:rPr>
                <w:rFonts w:ascii="Times New Roman" w:hAnsi="Times New Roman" w:cs="Times New Roman"/>
                <w:sz w:val="24"/>
                <w:szCs w:val="24"/>
              </w:rPr>
              <w:t xml:space="preserve">    «_____»________ 20___г.</w:t>
            </w:r>
          </w:p>
        </w:tc>
      </w:tr>
      <w:tr w:rsidR="00B2775E" w:rsidRPr="00767959" w14:paraId="789B5BDF" w14:textId="77777777" w:rsidTr="00B2775E">
        <w:tc>
          <w:tcPr>
            <w:tcW w:w="3190" w:type="dxa"/>
          </w:tcPr>
          <w:p w14:paraId="46278EE2"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Pr="00767959"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iCs/>
          <w:sz w:val="24"/>
          <w:szCs w:val="24"/>
        </w:rPr>
        <w:t>___________________________________________________________ (сокращенное наименование - _________________)</w:t>
      </w:r>
      <w:r w:rsidRPr="00767959">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77777777" w:rsidR="00B2775E" w:rsidRPr="00767959" w:rsidRDefault="00B2775E" w:rsidP="00B2775E">
      <w:pPr>
        <w:jc w:val="both"/>
        <w:rPr>
          <w:rFonts w:ascii="Times New Roman" w:hAnsi="Times New Roman" w:cs="Times New Roman"/>
          <w:sz w:val="26"/>
          <w:szCs w:val="26"/>
        </w:rPr>
      </w:pPr>
      <w:r w:rsidRPr="00767959">
        <w:rPr>
          <w:rFonts w:ascii="Times New Roman" w:hAnsi="Times New Roman" w:cs="Times New Roman"/>
          <w:sz w:val="24"/>
          <w:szCs w:val="24"/>
        </w:rPr>
        <w:t>в дальнейшем совместно именуемые «Стороны»</w:t>
      </w:r>
      <w:r w:rsidRPr="00767959">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767959">
        <w:rPr>
          <w:rFonts w:ascii="Times New Roman" w:hAnsi="Times New Roman" w:cs="Times New Roman"/>
          <w:sz w:val="24"/>
          <w:szCs w:val="24"/>
        </w:rPr>
        <w:t>, заключили настоящий Договор о нижеследующем:</w:t>
      </w:r>
    </w:p>
    <w:p w14:paraId="5700C30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Pr="00767959"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sidRPr="00767959">
        <w:rPr>
          <w:rFonts w:ascii="Times New Roman" w:hAnsi="Times New Roman" w:cs="Times New Roman"/>
          <w:b/>
          <w:bCs/>
          <w:sz w:val="24"/>
          <w:szCs w:val="24"/>
        </w:rPr>
        <w:t>Основные понятия и определения</w:t>
      </w:r>
    </w:p>
    <w:p w14:paraId="764AB9D6" w14:textId="77777777" w:rsidR="00B2775E" w:rsidRPr="00767959"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Pr="007679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
          <w:bCs/>
          <w:sz w:val="24"/>
          <w:szCs w:val="24"/>
        </w:rPr>
        <w:t>Гарантийный срок</w:t>
      </w:r>
      <w:r w:rsidRPr="00767959">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Pr="007679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
          <w:bCs/>
          <w:sz w:val="24"/>
          <w:szCs w:val="24"/>
        </w:rPr>
        <w:t>ГК РФ</w:t>
      </w:r>
      <w:r w:rsidRPr="00767959">
        <w:rPr>
          <w:rFonts w:ascii="Times New Roman" w:hAnsi="Times New Roman" w:cs="Times New Roman"/>
          <w:bCs/>
          <w:sz w:val="24"/>
          <w:szCs w:val="24"/>
        </w:rPr>
        <w:t xml:space="preserve"> - Гражданский кодекс Российской Федерации.</w:t>
      </w:r>
    </w:p>
    <w:p w14:paraId="13869C32" w14:textId="0092E359" w:rsidR="00B2775E" w:rsidRPr="007679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bCs/>
          <w:sz w:val="24"/>
          <w:szCs w:val="24"/>
        </w:rPr>
        <w:t xml:space="preserve">Договор - </w:t>
      </w:r>
      <w:r w:rsidRPr="00767959">
        <w:rPr>
          <w:rFonts w:ascii="Times New Roman" w:hAnsi="Times New Roman" w:cs="Times New Roman"/>
          <w:sz w:val="24"/>
          <w:szCs w:val="24"/>
        </w:rPr>
        <w:t>настоящ</w:t>
      </w:r>
      <w:r w:rsidRPr="00767959">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Pr="007679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bCs/>
          <w:sz w:val="24"/>
          <w:szCs w:val="24"/>
        </w:rPr>
        <w:t>Качество</w:t>
      </w:r>
      <w:r w:rsidRPr="00767959">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Pr="007679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sz w:val="24"/>
          <w:szCs w:val="24"/>
        </w:rPr>
        <w:t xml:space="preserve">Недостаток </w:t>
      </w:r>
      <w:r w:rsidRPr="00767959">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767959">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767959">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Pr="007679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spacing w:val="-4"/>
          <w:sz w:val="24"/>
          <w:szCs w:val="24"/>
        </w:rPr>
        <w:t xml:space="preserve">Объект поставки - </w:t>
      </w:r>
      <w:r w:rsidRPr="00767959">
        <w:rPr>
          <w:rFonts w:ascii="Times New Roman" w:hAnsi="Times New Roman" w:cs="Times New Roman"/>
          <w:spacing w:val="-4"/>
          <w:sz w:val="24"/>
          <w:szCs w:val="24"/>
        </w:rPr>
        <w:t xml:space="preserve"> наименование и адрес нахождения места</w:t>
      </w:r>
      <w:r w:rsidRPr="00767959">
        <w:rPr>
          <w:rFonts w:ascii="Times New Roman" w:hAnsi="Times New Roman" w:cs="Times New Roman"/>
          <w:sz w:val="24"/>
          <w:szCs w:val="24"/>
        </w:rPr>
        <w:t xml:space="preserve"> строительства / склада </w:t>
      </w:r>
      <w:r w:rsidRPr="00767959">
        <w:rPr>
          <w:rFonts w:ascii="Times New Roman" w:hAnsi="Times New Roman" w:cs="Times New Roman"/>
          <w:sz w:val="24"/>
          <w:szCs w:val="24"/>
        </w:rPr>
        <w:lastRenderedPageBreak/>
        <w:t xml:space="preserve">Покупателя, куда осуществляется поставка Товара (указаны в </w:t>
      </w:r>
      <w:r w:rsidR="00964927" w:rsidRPr="00767959">
        <w:rPr>
          <w:rFonts w:ascii="Times New Roman" w:hAnsi="Times New Roman" w:cs="Times New Roman"/>
          <w:sz w:val="24"/>
          <w:szCs w:val="24"/>
        </w:rPr>
        <w:t xml:space="preserve">приложении </w:t>
      </w:r>
      <w:r w:rsidRPr="00767959">
        <w:rPr>
          <w:rFonts w:ascii="Times New Roman" w:hAnsi="Times New Roman" w:cs="Times New Roman"/>
          <w:sz w:val="24"/>
          <w:szCs w:val="24"/>
        </w:rPr>
        <w:t>1)</w:t>
      </w:r>
      <w:r w:rsidRPr="00767959">
        <w:rPr>
          <w:rStyle w:val="af"/>
          <w:rFonts w:ascii="Times New Roman" w:hAnsi="Times New Roman" w:cs="Times New Roman"/>
          <w:sz w:val="24"/>
          <w:szCs w:val="24"/>
        </w:rPr>
        <w:footnoteReference w:id="2"/>
      </w:r>
      <w:r w:rsidRPr="00767959">
        <w:rPr>
          <w:rFonts w:ascii="Times New Roman" w:hAnsi="Times New Roman" w:cs="Times New Roman"/>
          <w:i/>
          <w:sz w:val="24"/>
          <w:szCs w:val="24"/>
        </w:rPr>
        <w:t>.</w:t>
      </w:r>
    </w:p>
    <w:p w14:paraId="0103E20E" w14:textId="0418928B" w:rsidR="00B2775E" w:rsidRPr="00767959"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
          <w:bCs/>
          <w:sz w:val="24"/>
          <w:szCs w:val="24"/>
        </w:rPr>
        <w:t>Товар</w:t>
      </w:r>
      <w:r w:rsidRPr="00767959">
        <w:rPr>
          <w:rFonts w:ascii="Times New Roman" w:hAnsi="Times New Roman" w:cs="Times New Roman"/>
          <w:bCs/>
          <w:sz w:val="24"/>
          <w:szCs w:val="24"/>
        </w:rPr>
        <w:t xml:space="preserve"> - наименование, страна происхождения, характеристики оборудования, ма</w:t>
      </w:r>
      <w:r w:rsidRPr="00767959">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767959">
        <w:rPr>
          <w:rFonts w:ascii="Times New Roman" w:hAnsi="Times New Roman" w:cs="Times New Roman"/>
          <w:bCs/>
          <w:spacing w:val="-2"/>
          <w:sz w:val="24"/>
          <w:szCs w:val="24"/>
        </w:rPr>
        <w:t>п</w:t>
      </w:r>
      <w:r w:rsidRPr="00767959">
        <w:rPr>
          <w:rFonts w:ascii="Times New Roman" w:hAnsi="Times New Roman" w:cs="Times New Roman"/>
          <w:bCs/>
          <w:spacing w:val="-2"/>
          <w:sz w:val="24"/>
          <w:szCs w:val="24"/>
        </w:rPr>
        <w:t>риложением</w:t>
      </w:r>
      <w:r w:rsidRPr="00767959">
        <w:rPr>
          <w:rFonts w:ascii="Times New Roman" w:hAnsi="Times New Roman" w:cs="Times New Roman"/>
          <w:bCs/>
          <w:sz w:val="24"/>
          <w:szCs w:val="24"/>
        </w:rPr>
        <w:t xml:space="preserve"> 1 к Договору.</w:t>
      </w:r>
    </w:p>
    <w:p w14:paraId="0D03F4CD" w14:textId="3DBA8C34"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Style w:val="af"/>
          <w:rFonts w:ascii="Times New Roman" w:hAnsi="Times New Roman"/>
          <w:sz w:val="24"/>
          <w:szCs w:val="24"/>
        </w:rPr>
        <w:footnoteReference w:id="3"/>
      </w:r>
      <w:r w:rsidRPr="00767959">
        <w:rPr>
          <w:rFonts w:ascii="Times New Roman" w:hAnsi="Times New Roman"/>
          <w:b/>
          <w:bCs/>
          <w:sz w:val="24"/>
          <w:szCs w:val="24"/>
        </w:rPr>
        <w:t xml:space="preserve">Проверка качества оборудования / Товара </w:t>
      </w:r>
      <w:r w:rsidRPr="00767959">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3B5F5A" w:rsidRPr="00767959">
        <w:rPr>
          <w:rFonts w:ascii="Times New Roman" w:hAnsi="Times New Roman"/>
          <w:bCs/>
          <w:sz w:val="24"/>
          <w:szCs w:val="24"/>
        </w:rPr>
        <w:br/>
      </w:r>
      <w:r w:rsidRPr="00767959">
        <w:rPr>
          <w:rFonts w:ascii="Times New Roman" w:hAnsi="Times New Roman"/>
          <w:bCs/>
          <w:sz w:val="24"/>
          <w:szCs w:val="24"/>
        </w:rPr>
        <w:t xml:space="preserve">ПАО «Россети». </w:t>
      </w:r>
      <w:r w:rsidRPr="00767959">
        <w:rPr>
          <w:rFonts w:ascii="Times New Roman" w:hAnsi="Times New Roman"/>
          <w:bCs/>
          <w:spacing w:val="-4"/>
          <w:sz w:val="24"/>
          <w:szCs w:val="24"/>
        </w:rPr>
        <w:t>Проверка качества оборудования, материалов и систем проводится в соответствии</w:t>
      </w:r>
      <w:r w:rsidRPr="00767959">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8" w:history="1">
        <w:r w:rsidRPr="00767959">
          <w:rPr>
            <w:rStyle w:val="a6"/>
            <w:rFonts w:ascii="Times New Roman" w:hAnsi="Times New Roman"/>
            <w:bCs/>
            <w:sz w:val="24"/>
            <w:szCs w:val="24"/>
          </w:rPr>
          <w:t>http://www.rosseti.ru/investment/science/attestation/</w:t>
        </w:r>
      </w:hyperlink>
      <w:r w:rsidRPr="00767959">
        <w:rPr>
          <w:rFonts w:ascii="Times New Roman" w:hAnsi="Times New Roman"/>
          <w:bCs/>
          <w:sz w:val="24"/>
          <w:szCs w:val="24"/>
        </w:rPr>
        <w:t>)</w:t>
      </w:r>
      <w:r w:rsidRPr="00767959">
        <w:rPr>
          <w:rStyle w:val="af"/>
          <w:rFonts w:ascii="Times New Roman" w:hAnsi="Times New Roman"/>
          <w:bCs/>
          <w:sz w:val="24"/>
          <w:szCs w:val="24"/>
        </w:rPr>
        <w:footnoteReference w:id="4"/>
      </w:r>
      <w:r w:rsidRPr="00767959">
        <w:rPr>
          <w:rFonts w:ascii="Times New Roman" w:hAnsi="Times New Roman"/>
          <w:bCs/>
          <w:sz w:val="24"/>
          <w:szCs w:val="24"/>
        </w:rPr>
        <w:t>.</w:t>
      </w:r>
    </w:p>
    <w:p w14:paraId="6BD31B69" w14:textId="77777777"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Style w:val="af"/>
          <w:rFonts w:ascii="Times New Roman" w:hAnsi="Times New Roman"/>
          <w:bCs/>
          <w:spacing w:val="-2"/>
          <w:sz w:val="24"/>
          <w:szCs w:val="24"/>
        </w:rPr>
        <w:footnoteReference w:id="5"/>
      </w:r>
      <w:r w:rsidRPr="00767959">
        <w:rPr>
          <w:rFonts w:ascii="Times New Roman" w:hAnsi="Times New Roman"/>
          <w:b/>
          <w:bCs/>
          <w:spacing w:val="-2"/>
          <w:sz w:val="24"/>
          <w:szCs w:val="24"/>
        </w:rPr>
        <w:t>Заключение аттестационной комиссии на оборудование / Товар</w:t>
      </w:r>
      <w:r w:rsidRPr="00767959">
        <w:rPr>
          <w:rFonts w:ascii="Times New Roman" w:hAnsi="Times New Roman"/>
          <w:bCs/>
          <w:spacing w:val="-2"/>
          <w:sz w:val="24"/>
          <w:szCs w:val="24"/>
        </w:rPr>
        <w:t xml:space="preserve"> -</w:t>
      </w:r>
      <w:r w:rsidRPr="00767959">
        <w:rPr>
          <w:rFonts w:ascii="Times New Roman" w:hAnsi="Times New Roman"/>
          <w:bCs/>
          <w:sz w:val="24"/>
          <w:szCs w:val="24"/>
        </w:rPr>
        <w:t xml:space="preserve"> </w:t>
      </w:r>
      <w:r w:rsidRPr="00767959">
        <w:rPr>
          <w:rFonts w:ascii="Times New Roman" w:hAnsi="Times New Roman"/>
          <w:bCs/>
          <w:spacing w:val="-4"/>
          <w:sz w:val="24"/>
          <w:szCs w:val="24"/>
        </w:rPr>
        <w:t>документ, подтверждающий либо не подтверждающий возможность применения</w:t>
      </w:r>
      <w:r w:rsidRPr="00767959">
        <w:rPr>
          <w:rFonts w:ascii="Times New Roman" w:hAnsi="Times New Roman"/>
          <w:bCs/>
          <w:sz w:val="24"/>
          <w:szCs w:val="24"/>
        </w:rPr>
        <w:t xml:space="preserve"> </w:t>
      </w:r>
      <w:r w:rsidRPr="00767959">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5AF24CC"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Fonts w:ascii="Times New Roman" w:hAnsi="Times New Roman"/>
          <w:b/>
          <w:bCs/>
          <w:sz w:val="24"/>
          <w:szCs w:val="24"/>
        </w:rPr>
        <w:t>Перечень допущенного оборудования / Товара</w:t>
      </w:r>
      <w:r w:rsidRPr="00767959">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sidRPr="00767959">
        <w:rPr>
          <w:rFonts w:ascii="Times New Roman" w:hAnsi="Times New Roman"/>
          <w:bCs/>
          <w:sz w:val="24"/>
          <w:szCs w:val="24"/>
        </w:rPr>
        <w:br/>
      </w:r>
      <w:r w:rsidRPr="00767959">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sidRPr="00767959">
          <w:rPr>
            <w:rStyle w:val="a6"/>
            <w:rFonts w:ascii="Times New Roman" w:hAnsi="Times New Roman"/>
            <w:bCs/>
            <w:sz w:val="24"/>
            <w:szCs w:val="24"/>
          </w:rPr>
          <w:t>http://www.rosseti.ru/investment/science/attestation/</w:t>
        </w:r>
      </w:hyperlink>
      <w:r w:rsidRPr="00767959">
        <w:rPr>
          <w:rFonts w:ascii="Times New Roman" w:hAnsi="Times New Roman"/>
          <w:bCs/>
          <w:sz w:val="24"/>
          <w:szCs w:val="24"/>
        </w:rPr>
        <w:t>)</w:t>
      </w:r>
      <w:r w:rsidRPr="00767959">
        <w:rPr>
          <w:rStyle w:val="af"/>
          <w:rFonts w:ascii="Times New Roman" w:hAnsi="Times New Roman"/>
          <w:bCs/>
          <w:sz w:val="24"/>
          <w:szCs w:val="24"/>
        </w:rPr>
        <w:footnoteReference w:id="6"/>
      </w:r>
      <w:r w:rsidRPr="00767959">
        <w:rPr>
          <w:rFonts w:ascii="Times New Roman" w:hAnsi="Times New Roman"/>
          <w:bCs/>
          <w:sz w:val="24"/>
          <w:szCs w:val="24"/>
        </w:rPr>
        <w:t>.</w:t>
      </w:r>
    </w:p>
    <w:p w14:paraId="606DFF33" w14:textId="4B237DDA"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Fonts w:ascii="Times New Roman" w:hAnsi="Times New Roman"/>
          <w:b/>
          <w:bCs/>
          <w:sz w:val="24"/>
          <w:szCs w:val="24"/>
        </w:rPr>
        <w:t>Подтверждение страны происхождения Товара</w:t>
      </w:r>
      <w:r w:rsidRPr="00767959">
        <w:rPr>
          <w:rFonts w:ascii="Times New Roman" w:hAnsi="Times New Roman"/>
          <w:bCs/>
          <w:sz w:val="24"/>
          <w:szCs w:val="24"/>
        </w:rPr>
        <w:t xml:space="preserve"> </w:t>
      </w:r>
      <w:r w:rsidR="00CC6304" w:rsidRPr="00767959">
        <w:rPr>
          <w:rFonts w:ascii="Times New Roman" w:hAnsi="Times New Roman"/>
          <w:bCs/>
          <w:sz w:val="24"/>
          <w:szCs w:val="24"/>
        </w:rPr>
        <w:t>-</w:t>
      </w:r>
      <w:r w:rsidRPr="00767959">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Pr="00767959"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767959">
        <w:rPr>
          <w:rFonts w:ascii="Times New Roman" w:eastAsia="Times New Roman" w:hAnsi="Times New Roman" w:cs="Times New Roman"/>
          <w:b/>
          <w:sz w:val="24"/>
          <w:szCs w:val="24"/>
        </w:rPr>
        <w:t>Гарантийный депозит</w:t>
      </w:r>
      <w:r w:rsidRPr="00767959">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767959">
        <w:rPr>
          <w:rFonts w:ascii="Times New Roman" w:hAnsi="Times New Roman" w:cs="Times New Roman"/>
          <w:bCs/>
          <w:sz w:val="24"/>
          <w:szCs w:val="24"/>
        </w:rPr>
        <w:t>за поставленный Поставщиком Покупателю Товар.</w:t>
      </w:r>
    </w:p>
    <w:p w14:paraId="28BB8681" w14:textId="77777777" w:rsidR="00B2775E" w:rsidRPr="00767959"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Pr="00767959"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Предмет Договора</w:t>
      </w:r>
    </w:p>
    <w:p w14:paraId="20501FAC" w14:textId="06C4CDAC" w:rsidR="00B2775E" w:rsidRPr="00767959"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767959">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767959">
        <w:rPr>
          <w:rFonts w:ascii="Times New Roman" w:hAnsi="Times New Roman" w:cs="Times New Roman"/>
          <w:i/>
          <w:sz w:val="24"/>
          <w:szCs w:val="24"/>
        </w:rPr>
        <w:t xml:space="preserve"> </w:t>
      </w:r>
      <w:r w:rsidRPr="00767959">
        <w:rPr>
          <w:rFonts w:ascii="Times New Roman" w:hAnsi="Times New Roman" w:cs="Times New Roman"/>
          <w:sz w:val="24"/>
          <w:szCs w:val="24"/>
        </w:rPr>
        <w:t>а Покупатель обязуется принять и оплатить Товар.</w:t>
      </w:r>
    </w:p>
    <w:p w14:paraId="3CDBD889" w14:textId="77777777" w:rsidR="00B2775E" w:rsidRPr="00767959"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767959">
        <w:rPr>
          <w:rFonts w:ascii="Times New Roman" w:hAnsi="Times New Roman" w:cs="Times New Roman"/>
          <w:i/>
          <w:sz w:val="24"/>
          <w:szCs w:val="24"/>
        </w:rPr>
        <w:lastRenderedPageBreak/>
        <w:t>дополнительные услуги: авторский надзор за монтажом, наладкой и вводом Товара в эксплуатацию, хранение, консервация/</w:t>
      </w:r>
      <w:proofErr w:type="spellStart"/>
      <w:r w:rsidRPr="00767959">
        <w:rPr>
          <w:rFonts w:ascii="Times New Roman" w:hAnsi="Times New Roman" w:cs="Times New Roman"/>
          <w:i/>
          <w:sz w:val="24"/>
          <w:szCs w:val="24"/>
        </w:rPr>
        <w:t>переконсервация</w:t>
      </w:r>
      <w:proofErr w:type="spellEnd"/>
      <w:r w:rsidRPr="00767959">
        <w:rPr>
          <w:rFonts w:ascii="Times New Roman" w:hAnsi="Times New Roman" w:cs="Times New Roman"/>
          <w:i/>
          <w:sz w:val="24"/>
          <w:szCs w:val="24"/>
        </w:rPr>
        <w:t>/</w:t>
      </w:r>
      <w:proofErr w:type="spellStart"/>
      <w:r w:rsidRPr="00767959">
        <w:rPr>
          <w:rFonts w:ascii="Times New Roman" w:hAnsi="Times New Roman" w:cs="Times New Roman"/>
          <w:i/>
          <w:sz w:val="24"/>
          <w:szCs w:val="24"/>
        </w:rPr>
        <w:t>расконсервация</w:t>
      </w:r>
      <w:proofErr w:type="spellEnd"/>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определяются согласно Технической части (приложения</w:t>
      </w:r>
      <w:r w:rsidRPr="00767959">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Pr="00767959"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Pr="00767959"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Цена</w:t>
      </w:r>
    </w:p>
    <w:p w14:paraId="368D6706"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sidRPr="00767959">
        <w:rPr>
          <w:rFonts w:ascii="Times New Roman" w:hAnsi="Times New Roman" w:cs="Times New Roman"/>
          <w:bCs/>
          <w:sz w:val="24"/>
          <w:szCs w:val="24"/>
        </w:rPr>
        <w:t>3.1. </w:t>
      </w:r>
      <w:r w:rsidRPr="00767959">
        <w:rPr>
          <w:rFonts w:ascii="Times New Roman" w:hAnsi="Times New Roman" w:cs="Times New Roman"/>
          <w:b/>
          <w:bCs/>
          <w:i/>
          <w:sz w:val="24"/>
          <w:szCs w:val="24"/>
        </w:rPr>
        <w:t>Вариант для конкретного объема поставки и твердой цены</w:t>
      </w:r>
      <w:r w:rsidRPr="00767959">
        <w:rPr>
          <w:rFonts w:ascii="Times New Roman" w:hAnsi="Times New Roman" w:cs="Times New Roman"/>
          <w:b/>
          <w:bCs/>
          <w:sz w:val="24"/>
          <w:szCs w:val="24"/>
        </w:rPr>
        <w:t>.</w:t>
      </w:r>
    </w:p>
    <w:p w14:paraId="69B62552"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sidRPr="00767959">
        <w:rPr>
          <w:rStyle w:val="af"/>
          <w:rFonts w:ascii="Times New Roman" w:hAnsi="Times New Roman" w:cs="Times New Roman"/>
          <w:sz w:val="24"/>
          <w:szCs w:val="24"/>
        </w:rPr>
        <w:footnoteReference w:id="7"/>
      </w:r>
      <w:r w:rsidRPr="00767959">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872951C"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sidRPr="00767959">
        <w:rPr>
          <w:rFonts w:ascii="Times New Roman" w:hAnsi="Times New Roman" w:cs="Times New Roman"/>
          <w:b/>
          <w:bCs/>
          <w:i/>
          <w:sz w:val="24"/>
          <w:szCs w:val="24"/>
        </w:rPr>
        <w:t>Вариант для поставки по единичным расценкам и предельной цены.</w:t>
      </w:r>
    </w:p>
    <w:p w14:paraId="6ECF2B49"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sidRPr="00767959">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sidRPr="00767959">
        <w:rPr>
          <w:rStyle w:val="af"/>
          <w:rFonts w:ascii="Times New Roman" w:hAnsi="Times New Roman" w:cs="Times New Roman"/>
          <w:sz w:val="24"/>
          <w:szCs w:val="24"/>
        </w:rPr>
        <w:footnoteReference w:id="8"/>
      </w:r>
      <w:r w:rsidRPr="00767959">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767959">
        <w:rPr>
          <w:rFonts w:ascii="Times New Roman" w:hAnsi="Times New Roman" w:cs="Times New Roman"/>
          <w:sz w:val="24"/>
          <w:szCs w:val="24"/>
        </w:rPr>
        <w:t>переконсервации</w:t>
      </w:r>
      <w:proofErr w:type="spellEnd"/>
      <w:r w:rsidRPr="00767959">
        <w:rPr>
          <w:rFonts w:ascii="Times New Roman" w:hAnsi="Times New Roman" w:cs="Times New Roman"/>
          <w:sz w:val="24"/>
          <w:szCs w:val="24"/>
        </w:rPr>
        <w:t xml:space="preserve">/ </w:t>
      </w:r>
      <w:proofErr w:type="spellStart"/>
      <w:r w:rsidRPr="00767959">
        <w:rPr>
          <w:rFonts w:ascii="Times New Roman" w:hAnsi="Times New Roman" w:cs="Times New Roman"/>
          <w:sz w:val="24"/>
          <w:szCs w:val="24"/>
        </w:rPr>
        <w:t>расконсервации</w:t>
      </w:r>
      <w:proofErr w:type="spellEnd"/>
      <w:r w:rsidRPr="00767959">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sidRPr="00767959">
        <w:rPr>
          <w:rFonts w:ascii="Times New Roman" w:hAnsi="Times New Roman" w:cs="Times New Roman"/>
          <w:sz w:val="24"/>
          <w:szCs w:val="24"/>
        </w:rPr>
        <w:t xml:space="preserve"> </w:t>
      </w:r>
      <w:r w:rsidRPr="00767959">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4D041FDE" w14:textId="77777777" w:rsidR="00B2775E" w:rsidRPr="00767959" w:rsidRDefault="00B2775E" w:rsidP="00B2775E">
      <w:pPr>
        <w:widowControl w:val="0"/>
        <w:spacing w:after="0" w:line="300" w:lineRule="exact"/>
        <w:ind w:firstLine="567"/>
        <w:jc w:val="both"/>
        <w:rPr>
          <w:rFonts w:ascii="Times New Roman" w:hAnsi="Times New Roman" w:cs="Times New Roman"/>
          <w:iCs/>
          <w:sz w:val="24"/>
          <w:szCs w:val="24"/>
        </w:rPr>
      </w:pPr>
      <w:r w:rsidRPr="00767959">
        <w:rPr>
          <w:rFonts w:ascii="Times New Roman" w:hAnsi="Times New Roman" w:cs="Times New Roman"/>
          <w:sz w:val="24"/>
          <w:szCs w:val="24"/>
        </w:rPr>
        <w:t>3.3.</w:t>
      </w:r>
      <w:r w:rsidRPr="00767959">
        <w:rPr>
          <w:rStyle w:val="af"/>
          <w:rFonts w:ascii="Times New Roman" w:hAnsi="Times New Roman" w:cs="Times New Roman"/>
          <w:sz w:val="24"/>
          <w:szCs w:val="24"/>
        </w:rPr>
        <w:footnoteReference w:id="9"/>
      </w:r>
      <w:r w:rsidRPr="00767959">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sidRPr="00767959">
        <w:rPr>
          <w:rFonts w:ascii="Times New Roman" w:hAnsi="Times New Roman" w:cs="Times New Roman"/>
          <w:spacing w:val="-4"/>
          <w:sz w:val="24"/>
          <w:szCs w:val="24"/>
        </w:rPr>
        <w:t>дополнительное количество Товара (по сравнению с технической частью)</w:t>
      </w:r>
      <w:r w:rsidRPr="00767959">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767959">
        <w:rPr>
          <w:rFonts w:ascii="Times New Roman" w:hAnsi="Times New Roman" w:cs="Times New Roman"/>
          <w:iCs/>
          <w:sz w:val="24"/>
          <w:szCs w:val="24"/>
        </w:rPr>
        <w:t xml:space="preserve">. </w:t>
      </w:r>
    </w:p>
    <w:p w14:paraId="3247538D" w14:textId="77777777" w:rsidR="00B2775E" w:rsidRPr="00767959" w:rsidRDefault="00B2775E" w:rsidP="00B2775E">
      <w:pPr>
        <w:widowControl w:val="0"/>
        <w:spacing w:after="0" w:line="300" w:lineRule="exact"/>
        <w:ind w:firstLine="567"/>
        <w:jc w:val="center"/>
        <w:rPr>
          <w:rFonts w:ascii="Times New Roman" w:hAnsi="Times New Roman" w:cs="Times New Roman"/>
          <w:iCs/>
          <w:sz w:val="24"/>
          <w:szCs w:val="24"/>
        </w:rPr>
      </w:pPr>
      <w:r w:rsidRPr="00767959">
        <w:rPr>
          <w:rFonts w:ascii="Times New Roman" w:hAnsi="Times New Roman" w:cs="Times New Roman"/>
          <w:b/>
          <w:iCs/>
          <w:sz w:val="24"/>
          <w:szCs w:val="24"/>
        </w:rPr>
        <w:br/>
      </w:r>
      <w:r w:rsidRPr="00767959">
        <w:rPr>
          <w:rFonts w:ascii="Times New Roman" w:hAnsi="Times New Roman" w:cs="Times New Roman"/>
          <w:b/>
          <w:iCs/>
          <w:sz w:val="24"/>
          <w:szCs w:val="24"/>
        </w:rPr>
        <w:lastRenderedPageBreak/>
        <w:t xml:space="preserve">4. </w:t>
      </w:r>
      <w:r w:rsidRPr="00767959">
        <w:rPr>
          <w:rFonts w:ascii="Times New Roman" w:hAnsi="Times New Roman" w:cs="Times New Roman"/>
          <w:b/>
          <w:bCs/>
          <w:sz w:val="24"/>
          <w:szCs w:val="24"/>
        </w:rPr>
        <w:t>Порядок и условия платежей</w:t>
      </w:r>
    </w:p>
    <w:p w14:paraId="755D2222" w14:textId="77777777" w:rsidR="00B2775E" w:rsidRPr="00767959"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10F3715C" w14:textId="77777777" w:rsidR="00B2775E" w:rsidRPr="00767959"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sidRPr="00767959">
        <w:rPr>
          <w:rFonts w:ascii="Times New Roman" w:hAnsi="Times New Roman" w:cs="Times New Roman"/>
          <w:b/>
          <w:i/>
          <w:sz w:val="24"/>
          <w:szCs w:val="24"/>
          <w:lang w:val="en-US"/>
        </w:rPr>
        <w:t>I</w:t>
      </w:r>
      <w:r w:rsidRPr="00767959">
        <w:rPr>
          <w:rFonts w:ascii="Times New Roman" w:hAnsi="Times New Roman" w:cs="Times New Roman"/>
          <w:b/>
          <w:i/>
          <w:sz w:val="24"/>
          <w:szCs w:val="24"/>
        </w:rPr>
        <w:t xml:space="preserve"> вариант </w:t>
      </w:r>
      <w:r w:rsidRPr="00767959">
        <w:rPr>
          <w:rFonts w:ascii="Times New Roman" w:hAnsi="Times New Roman" w:cs="Times New Roman"/>
          <w:i/>
          <w:sz w:val="24"/>
          <w:szCs w:val="24"/>
        </w:rPr>
        <w:t>(Договором не предусмотрена авансовая форма расчетов):</w:t>
      </w:r>
    </w:p>
    <w:p w14:paraId="66508566" w14:textId="77777777" w:rsidR="00B2775E" w:rsidRPr="00767959" w:rsidRDefault="00B2775E" w:rsidP="00B2775E">
      <w:pPr>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4.2. Оплата поставленного Поставщиком Товара осуществляется Покупателем: </w:t>
      </w:r>
    </w:p>
    <w:p w14:paraId="3A1A95FD" w14:textId="77777777" w:rsidR="00B2775E" w:rsidRPr="00767959" w:rsidRDefault="00B2775E" w:rsidP="00B2775E">
      <w:pPr>
        <w:ind w:firstLine="709"/>
        <w:jc w:val="both"/>
        <w:rPr>
          <w:rFonts w:ascii="Times New Roman" w:hAnsi="Times New Roman" w:cs="Times New Roman"/>
          <w:b/>
          <w:bCs/>
          <w:iCs/>
          <w:sz w:val="24"/>
          <w:szCs w:val="24"/>
        </w:rPr>
      </w:pPr>
      <w:r w:rsidRPr="00767959">
        <w:rPr>
          <w:rFonts w:ascii="Times New Roman" w:hAnsi="Times New Roman" w:cs="Times New Roman"/>
          <w:sz w:val="24"/>
          <w:szCs w:val="24"/>
        </w:rPr>
        <w:t xml:space="preserve">-в течение 30 (тридцати) календарных дней </w:t>
      </w:r>
      <w:r w:rsidRPr="00767959">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28F8CF06" w14:textId="4E7F86D4" w:rsidR="00B2775E" w:rsidRPr="00767959" w:rsidRDefault="00B2775E" w:rsidP="00B2775E">
      <w:pPr>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-в течение </w:t>
      </w:r>
      <w:r w:rsidR="00685F70" w:rsidRPr="00685F70">
        <w:rPr>
          <w:rFonts w:ascii="Times New Roman" w:hAnsi="Times New Roman" w:cs="Times New Roman"/>
          <w:sz w:val="24"/>
          <w:szCs w:val="24"/>
        </w:rPr>
        <w:t>7 (сем</w:t>
      </w:r>
      <w:r w:rsidR="00685F70" w:rsidRPr="00685F70">
        <w:rPr>
          <w:rFonts w:ascii="Times New Roman" w:hAnsi="Times New Roman" w:cs="Times New Roman"/>
          <w:sz w:val="24"/>
          <w:szCs w:val="24"/>
        </w:rPr>
        <w:t>и</w:t>
      </w:r>
      <w:r w:rsidR="00685F70" w:rsidRPr="00685F70">
        <w:rPr>
          <w:rFonts w:ascii="Times New Roman" w:hAnsi="Times New Roman" w:cs="Times New Roman"/>
          <w:sz w:val="24"/>
          <w:szCs w:val="24"/>
        </w:rPr>
        <w:t>)</w:t>
      </w:r>
      <w:r w:rsidRPr="00767959">
        <w:rPr>
          <w:rFonts w:ascii="Times New Roman" w:hAnsi="Times New Roman" w:cs="Times New Roman"/>
          <w:sz w:val="24"/>
          <w:szCs w:val="24"/>
        </w:rPr>
        <w:t xml:space="preserve"> рабочих дней</w:t>
      </w:r>
      <w:r w:rsidRPr="00767959">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6C2AD0ED" w14:textId="77777777" w:rsidR="00B2775E" w:rsidRPr="00767959"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sidRPr="00767959">
        <w:rPr>
          <w:rStyle w:val="af"/>
          <w:rFonts w:ascii="Times New Roman" w:hAnsi="Times New Roman" w:cs="Times New Roman"/>
          <w:sz w:val="24"/>
          <w:szCs w:val="24"/>
        </w:rPr>
        <w:footnoteReference w:id="10"/>
      </w:r>
      <w:r w:rsidRPr="00767959">
        <w:rPr>
          <w:rFonts w:ascii="Times New Roman" w:hAnsi="Times New Roman" w:cs="Times New Roman"/>
          <w:sz w:val="24"/>
          <w:szCs w:val="24"/>
        </w:rPr>
        <w:t xml:space="preserve">, в собственность Покупателя, при соблюдении следующих условий: </w:t>
      </w:r>
    </w:p>
    <w:p w14:paraId="419DF355" w14:textId="77777777" w:rsidR="00B2775E" w:rsidRPr="00767959"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sidRPr="00767959">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sidRPr="00767959">
        <w:rPr>
          <w:rStyle w:val="af"/>
          <w:rFonts w:ascii="Times New Roman" w:hAnsi="Times New Roman" w:cs="Times New Roman"/>
          <w:sz w:val="24"/>
          <w:szCs w:val="24"/>
        </w:rPr>
        <w:footnoteReference w:id="11"/>
      </w:r>
      <w:r w:rsidRPr="00767959">
        <w:rPr>
          <w:rFonts w:ascii="Times New Roman" w:hAnsi="Times New Roman" w:cs="Times New Roman"/>
          <w:sz w:val="24"/>
          <w:szCs w:val="24"/>
        </w:rPr>
        <w:t>;</w:t>
      </w:r>
    </w:p>
    <w:p w14:paraId="638CD89F" w14:textId="77777777" w:rsidR="00B2775E" w:rsidRPr="00767959"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2) Поставщик передал, а Покупатель принял все необходимые документы</w:t>
      </w:r>
      <w:r w:rsidRPr="00767959">
        <w:rPr>
          <w:rFonts w:ascii="Times New Roman" w:hAnsi="Times New Roman" w:cs="Times New Roman"/>
          <w:sz w:val="24"/>
          <w:szCs w:val="24"/>
        </w:rPr>
        <w:t>, предусмотренные разделами 7-9 Договора.</w:t>
      </w:r>
    </w:p>
    <w:p w14:paraId="2D5F3650" w14:textId="77777777" w:rsidR="00B2775E" w:rsidRPr="00767959"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sidRPr="00767959">
        <w:rPr>
          <w:rFonts w:ascii="Times New Roman" w:hAnsi="Times New Roman" w:cs="Times New Roman"/>
          <w:b/>
          <w:i/>
          <w:sz w:val="24"/>
          <w:szCs w:val="24"/>
          <w:lang w:val="en-US"/>
        </w:rPr>
        <w:t>II</w:t>
      </w:r>
      <w:r w:rsidRPr="00767959">
        <w:rPr>
          <w:rFonts w:ascii="Times New Roman" w:hAnsi="Times New Roman" w:cs="Times New Roman"/>
          <w:b/>
          <w:i/>
          <w:sz w:val="24"/>
          <w:szCs w:val="24"/>
        </w:rPr>
        <w:t xml:space="preserve"> вариант </w:t>
      </w:r>
      <w:r w:rsidRPr="00767959">
        <w:rPr>
          <w:rFonts w:ascii="Times New Roman" w:hAnsi="Times New Roman" w:cs="Times New Roman"/>
          <w:i/>
          <w:sz w:val="24"/>
          <w:szCs w:val="24"/>
        </w:rPr>
        <w:t>(Договором предусмотрена авансовая форма расчетов):</w:t>
      </w:r>
    </w:p>
    <w:p w14:paraId="38B359C7" w14:textId="77777777" w:rsidR="00B2775E" w:rsidRPr="00767959" w:rsidRDefault="00B2775E" w:rsidP="00B2775E">
      <w:pPr>
        <w:widowControl w:val="0"/>
        <w:tabs>
          <w:tab w:val="left" w:pos="14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4.2. Платежи за поставляемый Поставщиком Товар осуществляются Покупателем в следующем порядке:</w:t>
      </w:r>
    </w:p>
    <w:p w14:paraId="53880268"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sidRPr="00767959">
        <w:rPr>
          <w:rFonts w:ascii="Times New Roman" w:eastAsia="Times New Roman" w:hAnsi="Times New Roman" w:cs="Times New Roman"/>
          <w:sz w:val="24"/>
          <w:szCs w:val="24"/>
        </w:rPr>
        <w:t>4.2.1. Авансовый платеж в размере ________%</w:t>
      </w:r>
      <w:r w:rsidRPr="00767959">
        <w:rPr>
          <w:rStyle w:val="af"/>
          <w:rFonts w:ascii="Times New Roman" w:eastAsia="Times New Roman" w:hAnsi="Times New Roman" w:cs="Times New Roman"/>
          <w:sz w:val="24"/>
          <w:szCs w:val="24"/>
        </w:rPr>
        <w:footnoteReference w:id="12"/>
      </w:r>
      <w:r w:rsidRPr="00767959">
        <w:rPr>
          <w:rFonts w:ascii="Times New Roman" w:eastAsia="Times New Roman" w:hAnsi="Times New Roman" w:cs="Times New Roman"/>
          <w:sz w:val="24"/>
          <w:szCs w:val="24"/>
        </w:rPr>
        <w:t xml:space="preserve"> от определенной в п. 3.1 Договора цены выплачивается в соответствии с Графиком поставки (приложение 2 к Договору) в течение 30 календарных дней со дня принятия Покупателем следующих документов, представленных Поставщиком:</w:t>
      </w:r>
    </w:p>
    <w:p w14:paraId="23D124D4"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sidRPr="00767959">
        <w:rPr>
          <w:rFonts w:ascii="Times New Roman" w:eastAsia="Times New Roman" w:hAnsi="Times New Roman" w:cs="Times New Roman"/>
          <w:spacing w:val="-4"/>
          <w:sz w:val="24"/>
          <w:szCs w:val="24"/>
        </w:rPr>
        <w:t xml:space="preserve">- оригинала банковской гарантии </w:t>
      </w:r>
      <w:r w:rsidRPr="00767959">
        <w:rPr>
          <w:rFonts w:ascii="Times New Roman" w:eastAsia="Times New Roman" w:hAnsi="Times New Roman" w:cs="Times New Roman"/>
          <w:iCs/>
          <w:spacing w:val="-4"/>
          <w:sz w:val="24"/>
          <w:szCs w:val="24"/>
        </w:rPr>
        <w:t>на возврат авансовых платежей в порядке,</w:t>
      </w:r>
      <w:r w:rsidRPr="00767959">
        <w:rPr>
          <w:rFonts w:ascii="Times New Roman" w:eastAsia="Times New Roman" w:hAnsi="Times New Roman" w:cs="Times New Roman"/>
          <w:iCs/>
          <w:sz w:val="24"/>
          <w:szCs w:val="24"/>
        </w:rPr>
        <w:t xml:space="preserve"> установленном Приложением 9 к Договору</w:t>
      </w:r>
      <w:r w:rsidRPr="00767959">
        <w:rPr>
          <w:rStyle w:val="af"/>
          <w:rFonts w:ascii="Times New Roman" w:hAnsi="Times New Roman" w:cs="Times New Roman"/>
          <w:sz w:val="24"/>
          <w:szCs w:val="24"/>
        </w:rPr>
        <w:footnoteReference w:id="13"/>
      </w:r>
      <w:r w:rsidRPr="00767959">
        <w:rPr>
          <w:rFonts w:ascii="Times New Roman" w:eastAsia="Times New Roman" w:hAnsi="Times New Roman" w:cs="Times New Roman"/>
          <w:iCs/>
          <w:sz w:val="24"/>
          <w:szCs w:val="24"/>
        </w:rPr>
        <w:t>;</w:t>
      </w:r>
    </w:p>
    <w:p w14:paraId="297E92B6"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sidRPr="00767959">
        <w:rPr>
          <w:rFonts w:ascii="Times New Roman" w:eastAsia="Times New Roman" w:hAnsi="Times New Roman" w:cs="Times New Roman"/>
          <w:sz w:val="24"/>
          <w:szCs w:val="24"/>
        </w:rPr>
        <w:t>- </w:t>
      </w:r>
      <w:r w:rsidRPr="00767959">
        <w:rPr>
          <w:rFonts w:ascii="Times New Roman" w:hAnsi="Times New Roman" w:cs="Times New Roman"/>
          <w:sz w:val="24"/>
          <w:szCs w:val="24"/>
        </w:rPr>
        <w:t>обеспечения исполнения обязательств по Договору</w:t>
      </w:r>
      <w:r w:rsidRPr="00767959">
        <w:rPr>
          <w:rStyle w:val="af"/>
          <w:rFonts w:ascii="Times New Roman" w:hAnsi="Times New Roman" w:cs="Times New Roman"/>
          <w:sz w:val="24"/>
          <w:szCs w:val="24"/>
        </w:rPr>
        <w:footnoteReference w:id="14"/>
      </w:r>
      <w:r w:rsidRPr="00767959">
        <w:rPr>
          <w:rFonts w:ascii="Times New Roman" w:hAnsi="Times New Roman" w:cs="Times New Roman"/>
          <w:sz w:val="24"/>
          <w:szCs w:val="24"/>
        </w:rPr>
        <w:t>, обеспечение исполнения гарантийных обязательств в порядке, установленном Приложением 9 к Договору.</w:t>
      </w:r>
    </w:p>
    <w:p w14:paraId="77CF24B5"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sidRPr="00767959">
        <w:rPr>
          <w:rFonts w:ascii="Times New Roman" w:eastAsia="Times New Roman" w:hAnsi="Times New Roman" w:cs="Times New Roman"/>
          <w:sz w:val="24"/>
          <w:szCs w:val="24"/>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14:paraId="60C036BA" w14:textId="77777777" w:rsidR="00B2775E" w:rsidRPr="00767959"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4</w:t>
      </w:r>
      <w:r w:rsidRPr="00767959">
        <w:rPr>
          <w:rFonts w:ascii="Times New Roman" w:hAnsi="Times New Roman" w:cs="Times New Roman"/>
          <w:bCs/>
          <w:spacing w:val="-4"/>
          <w:sz w:val="24"/>
          <w:szCs w:val="24"/>
        </w:rPr>
        <w:t>.2.3. Окончательный платеж,</w:t>
      </w:r>
      <w:r w:rsidRPr="00767959">
        <w:rPr>
          <w:rFonts w:ascii="Times New Roman" w:hAnsi="Times New Roman" w:cs="Times New Roman"/>
          <w:bCs/>
          <w:sz w:val="24"/>
          <w:szCs w:val="24"/>
        </w:rPr>
        <w:t xml:space="preserve"> за вычетом ранее выплаченного аванса</w:t>
      </w:r>
      <w:r w:rsidRPr="00767959">
        <w:rPr>
          <w:rFonts w:ascii="Times New Roman" w:hAnsi="Times New Roman" w:cs="Times New Roman"/>
          <w:sz w:val="24"/>
          <w:szCs w:val="24"/>
        </w:rPr>
        <w:t xml:space="preserve">, осуществляется Покупателем: </w:t>
      </w:r>
    </w:p>
    <w:p w14:paraId="49006AE4" w14:textId="77777777" w:rsidR="00B2775E" w:rsidRPr="00767959" w:rsidRDefault="00B2775E" w:rsidP="00B2775E">
      <w:pPr>
        <w:ind w:firstLine="709"/>
        <w:jc w:val="both"/>
        <w:rPr>
          <w:rFonts w:ascii="Times New Roman" w:hAnsi="Times New Roman" w:cs="Times New Roman"/>
          <w:b/>
          <w:bCs/>
          <w:iCs/>
          <w:sz w:val="24"/>
          <w:szCs w:val="24"/>
        </w:rPr>
      </w:pPr>
      <w:r w:rsidRPr="00767959">
        <w:rPr>
          <w:rFonts w:ascii="Times New Roman" w:hAnsi="Times New Roman" w:cs="Times New Roman"/>
          <w:sz w:val="24"/>
          <w:szCs w:val="24"/>
        </w:rPr>
        <w:lastRenderedPageBreak/>
        <w:t xml:space="preserve">-в течение 30 (тридцати) календарных дней </w:t>
      </w:r>
      <w:r w:rsidRPr="00767959">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30118731" w14:textId="17FB9DFA" w:rsidR="00B2775E" w:rsidRPr="00767959" w:rsidRDefault="00B2775E" w:rsidP="00B2775E">
      <w:pPr>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-в течение </w:t>
      </w:r>
      <w:r w:rsidR="00685F70" w:rsidRPr="00685F70">
        <w:rPr>
          <w:rFonts w:ascii="Times New Roman" w:hAnsi="Times New Roman" w:cs="Times New Roman"/>
          <w:sz w:val="24"/>
          <w:szCs w:val="24"/>
        </w:rPr>
        <w:t>7 (семи)</w:t>
      </w:r>
      <w:r w:rsidRPr="00767959">
        <w:rPr>
          <w:rFonts w:ascii="Times New Roman" w:hAnsi="Times New Roman" w:cs="Times New Roman"/>
          <w:sz w:val="24"/>
          <w:szCs w:val="24"/>
        </w:rPr>
        <w:t xml:space="preserve"> рабочих дней</w:t>
      </w:r>
      <w:r w:rsidRPr="00767959">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2B7C3EE4" w14:textId="77777777" w:rsidR="00B2775E" w:rsidRPr="00767959"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со дня фактической передачи Товара в полном объеме (партии Товара, Товара согласно Заявке)</w:t>
      </w:r>
      <w:r w:rsidRPr="00767959">
        <w:rPr>
          <w:rStyle w:val="af"/>
          <w:rFonts w:ascii="Times New Roman" w:hAnsi="Times New Roman" w:cs="Times New Roman"/>
          <w:sz w:val="24"/>
          <w:szCs w:val="24"/>
        </w:rPr>
        <w:footnoteReference w:id="15"/>
      </w:r>
      <w:r w:rsidRPr="00767959">
        <w:rPr>
          <w:rFonts w:ascii="Times New Roman" w:hAnsi="Times New Roman" w:cs="Times New Roman"/>
          <w:sz w:val="24"/>
          <w:szCs w:val="24"/>
        </w:rPr>
        <w:t xml:space="preserve"> в собственность Покупателя, при соблюдении следующих условий: </w:t>
      </w:r>
    </w:p>
    <w:p w14:paraId="58856D5E" w14:textId="77777777" w:rsidR="00B2775E" w:rsidRPr="00767959" w:rsidRDefault="00B2775E" w:rsidP="00B2775E">
      <w:pPr>
        <w:widowControl w:val="0"/>
        <w:tabs>
          <w:tab w:val="num" w:pos="0"/>
          <w:tab w:val="left" w:pos="709"/>
        </w:tabs>
        <w:spacing w:after="0" w:line="300" w:lineRule="exact"/>
        <w:ind w:firstLine="567"/>
        <w:jc w:val="both"/>
        <w:rPr>
          <w:rFonts w:ascii="Times New Roman" w:hAnsi="Times New Roman" w:cs="Times New Roman"/>
          <w:b/>
          <w:i/>
          <w:sz w:val="24"/>
          <w:szCs w:val="24"/>
        </w:rPr>
      </w:pPr>
      <w:r w:rsidRPr="00767959">
        <w:rPr>
          <w:rFonts w:ascii="Times New Roman" w:hAnsi="Times New Roman" w:cs="Times New Roman"/>
          <w:spacing w:val="-4"/>
          <w:sz w:val="24"/>
          <w:szCs w:val="24"/>
        </w:rPr>
        <w:t>- Поставщик предоставил, а Покупатель принял обеспечение исполнения гарантийных</w:t>
      </w:r>
      <w:r w:rsidRPr="00767959">
        <w:rPr>
          <w:rFonts w:ascii="Times New Roman" w:hAnsi="Times New Roman" w:cs="Times New Roman"/>
          <w:sz w:val="24"/>
          <w:szCs w:val="24"/>
        </w:rPr>
        <w:t xml:space="preserve"> обязательств в порядке и сроки, установленные Приложением 9 к Договору</w:t>
      </w:r>
      <w:r w:rsidRPr="00767959">
        <w:rPr>
          <w:rStyle w:val="af"/>
          <w:rFonts w:ascii="Times New Roman" w:hAnsi="Times New Roman" w:cs="Times New Roman"/>
          <w:sz w:val="24"/>
          <w:szCs w:val="24"/>
        </w:rPr>
        <w:footnoteReference w:id="16"/>
      </w:r>
      <w:r w:rsidRPr="00767959">
        <w:rPr>
          <w:rFonts w:ascii="Times New Roman" w:hAnsi="Times New Roman" w:cs="Times New Roman"/>
          <w:sz w:val="24"/>
          <w:szCs w:val="24"/>
        </w:rPr>
        <w:t>;</w:t>
      </w:r>
    </w:p>
    <w:p w14:paraId="11C1A65D" w14:textId="77777777" w:rsidR="00B2775E" w:rsidRPr="00767959"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Поставщик передал, а Покупатель принял все необходимые документы,</w:t>
      </w:r>
      <w:r w:rsidRPr="00767959">
        <w:rPr>
          <w:rFonts w:ascii="Times New Roman" w:hAnsi="Times New Roman" w:cs="Times New Roman"/>
          <w:sz w:val="24"/>
          <w:szCs w:val="24"/>
        </w:rPr>
        <w:t xml:space="preserve"> предусмотренные разделами 7-9 Договора.</w:t>
      </w:r>
    </w:p>
    <w:p w14:paraId="4D17F0E3" w14:textId="77777777"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2A8109A9" w14:textId="77777777"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4.4. Датой оплаты считается дата списания денежных средств с расчетного</w:t>
      </w:r>
      <w:r w:rsidRPr="00767959">
        <w:rPr>
          <w:rFonts w:ascii="Times New Roman" w:hAnsi="Times New Roman" w:cs="Times New Roman"/>
          <w:sz w:val="24"/>
          <w:szCs w:val="24"/>
        </w:rPr>
        <w:t xml:space="preserve"> счета Покупателя.</w:t>
      </w:r>
    </w:p>
    <w:p w14:paraId="335C6007" w14:textId="77777777"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sidRPr="00767959">
        <w:rPr>
          <w:vertAlign w:val="superscript"/>
        </w:rPr>
        <w:footnoteReference w:id="17"/>
      </w:r>
      <w:r w:rsidRPr="00767959">
        <w:rPr>
          <w:rFonts w:ascii="Times New Roman" w:hAnsi="Times New Roman" w:cs="Times New Roman"/>
          <w:sz w:val="24"/>
          <w:szCs w:val="24"/>
        </w:rPr>
        <w:t>.</w:t>
      </w:r>
    </w:p>
    <w:p w14:paraId="79DCB8E4" w14:textId="77777777" w:rsidR="00B2775E" w:rsidRPr="00767959"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3AE068E" w14:textId="3E2A8B97" w:rsidR="00B2775E" w:rsidRPr="00767959"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sidRPr="00767959">
        <w:rPr>
          <w:vertAlign w:val="superscript"/>
        </w:rPr>
        <w:footnoteReference w:id="18"/>
      </w:r>
      <w:r w:rsidRPr="00767959">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sidRPr="00767959">
        <w:rPr>
          <w:rStyle w:val="af"/>
        </w:rPr>
        <w:footnoteReference w:id="19"/>
      </w:r>
      <w:r w:rsidRPr="00767959">
        <w:t xml:space="preserve">. </w:t>
      </w:r>
      <w:r w:rsidRPr="00767959">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663E35A6" w14:textId="77777777" w:rsidR="00B2775E" w:rsidRPr="00767959"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sidRPr="00767959">
        <w:rPr>
          <w:rFonts w:ascii="Times New Roman" w:hAnsi="Times New Roman" w:cs="Times New Roman"/>
          <w:bCs/>
          <w:sz w:val="24"/>
          <w:szCs w:val="24"/>
        </w:rPr>
        <w:t xml:space="preserve">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w:t>
      </w:r>
      <w:r w:rsidRPr="00767959">
        <w:rPr>
          <w:rFonts w:ascii="Times New Roman" w:hAnsi="Times New Roman" w:cs="Times New Roman"/>
          <w:bCs/>
          <w:sz w:val="24"/>
          <w:szCs w:val="24"/>
        </w:rPr>
        <w:lastRenderedPageBreak/>
        <w:t>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Pr="00767959">
        <w:rPr>
          <w:rFonts w:ascii="Times New Roman" w:hAnsi="Times New Roman"/>
          <w:bCs/>
          <w:sz w:val="24"/>
          <w:szCs w:val="24"/>
        </w:rPr>
        <w:t>ра</w:t>
      </w:r>
      <w:r w:rsidRPr="00767959">
        <w:rPr>
          <w:rFonts w:ascii="Times New Roman" w:hAnsi="Times New Roman" w:cs="Times New Roman"/>
          <w:bCs/>
          <w:sz w:val="24"/>
          <w:szCs w:val="24"/>
        </w:rPr>
        <w:t>.</w:t>
      </w:r>
    </w:p>
    <w:p w14:paraId="7B9D06C1" w14:textId="77777777" w:rsidR="00B2775E" w:rsidRPr="00767959"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Pr="00767959" w:rsidRDefault="00B2775E" w:rsidP="00B2775E">
      <w:pPr>
        <w:pStyle w:val="affd"/>
        <w:widowControl w:val="0"/>
        <w:spacing w:line="300" w:lineRule="exact"/>
        <w:ind w:right="1238" w:firstLine="567"/>
        <w:jc w:val="center"/>
        <w:rPr>
          <w:rFonts w:ascii="Times New Roman" w:hAnsi="Times New Roman"/>
          <w:b/>
          <w:sz w:val="24"/>
          <w:szCs w:val="24"/>
        </w:rPr>
      </w:pPr>
      <w:r w:rsidRPr="00767959">
        <w:rPr>
          <w:rFonts w:ascii="Times New Roman" w:hAnsi="Times New Roman"/>
          <w:b/>
          <w:sz w:val="24"/>
          <w:szCs w:val="24"/>
        </w:rPr>
        <w:t>5. Права и обязанности сторон</w:t>
      </w:r>
    </w:p>
    <w:p w14:paraId="27BD2B0E" w14:textId="77777777" w:rsidR="00B2775E" w:rsidRPr="00767959" w:rsidRDefault="00B2775E" w:rsidP="00B2775E">
      <w:pPr>
        <w:pStyle w:val="affd"/>
        <w:widowControl w:val="0"/>
        <w:spacing w:line="300" w:lineRule="exact"/>
        <w:ind w:right="1238" w:firstLine="567"/>
        <w:rPr>
          <w:rFonts w:ascii="Times New Roman" w:hAnsi="Times New Roman"/>
          <w:sz w:val="24"/>
          <w:szCs w:val="24"/>
        </w:rPr>
      </w:pPr>
      <w:r w:rsidRPr="00767959">
        <w:rPr>
          <w:rFonts w:ascii="Times New Roman" w:hAnsi="Times New Roman"/>
          <w:sz w:val="24"/>
          <w:szCs w:val="24"/>
        </w:rPr>
        <w:t>5.1. Поставщик обязан:</w:t>
      </w:r>
    </w:p>
    <w:p w14:paraId="1F297AA0" w14:textId="77777777" w:rsidR="00B2775E" w:rsidRPr="00767959" w:rsidRDefault="00B2775E" w:rsidP="00B2775E">
      <w:pPr>
        <w:pStyle w:val="affd"/>
        <w:widowControl w:val="0"/>
        <w:spacing w:line="300" w:lineRule="exact"/>
        <w:ind w:right="-1" w:firstLine="567"/>
        <w:jc w:val="both"/>
        <w:rPr>
          <w:rFonts w:ascii="Times New Roman" w:hAnsi="Times New Roman"/>
          <w:sz w:val="24"/>
          <w:szCs w:val="24"/>
        </w:rPr>
      </w:pPr>
      <w:r w:rsidRPr="00767959">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5.1.2. Представлять Покупателю:</w:t>
      </w:r>
    </w:p>
    <w:p w14:paraId="077C74F7"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767959">
        <w:rPr>
          <w:rFonts w:ascii="Times New Roman" w:hAnsi="Times New Roman" w:cs="Times New Roman"/>
          <w:bCs/>
          <w:spacing w:val="-4"/>
          <w:sz w:val="24"/>
          <w:szCs w:val="24"/>
        </w:rPr>
        <w:t>с копиями подтверждающих документов), по форме, указанной в приложении 5</w:t>
      </w:r>
      <w:r w:rsidRPr="00767959">
        <w:rPr>
          <w:rFonts w:ascii="Times New Roman" w:hAnsi="Times New Roman" w:cs="Times New Roman"/>
          <w:bCs/>
          <w:sz w:val="24"/>
          <w:szCs w:val="24"/>
        </w:rPr>
        <w:t xml:space="preserve"> к Договору;</w:t>
      </w:r>
    </w:p>
    <w:p w14:paraId="29B5286E"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235E685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sidRPr="00767959">
        <w:rPr>
          <w:rStyle w:val="af"/>
          <w:rFonts w:ascii="Times New Roman" w:hAnsi="Times New Roman" w:cs="Times New Roman"/>
          <w:sz w:val="24"/>
          <w:szCs w:val="24"/>
        </w:rPr>
        <w:footnoteReference w:id="20"/>
      </w:r>
      <w:r w:rsidRPr="00767959">
        <w:rPr>
          <w:rFonts w:ascii="Times New Roman" w:hAnsi="Times New Roman" w:cs="Times New Roman"/>
          <w:sz w:val="24"/>
          <w:szCs w:val="24"/>
        </w:rPr>
        <w:t>.</w:t>
      </w:r>
    </w:p>
    <w:p w14:paraId="77D635C2"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14:paraId="6FD95759"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77777777" w:rsidR="00B2775E" w:rsidRPr="00767959" w:rsidRDefault="00B2775E" w:rsidP="00B2775E">
      <w:pPr>
        <w:tabs>
          <w:tab w:val="left" w:pos="1200"/>
          <w:tab w:val="num" w:pos="1778"/>
        </w:tabs>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lastRenderedPageBreak/>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77777777" w:rsidR="00B2775E" w:rsidRPr="00767959" w:rsidRDefault="00B2775E" w:rsidP="00B2775E">
      <w:pPr>
        <w:tabs>
          <w:tab w:val="num" w:pos="1626"/>
        </w:tabs>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1481B905" w14:textId="104B7A8D" w:rsidR="00B4511E" w:rsidRPr="00767959" w:rsidRDefault="00B4511E" w:rsidP="00B4511E">
      <w:pPr>
        <w:tabs>
          <w:tab w:val="left" w:pos="703"/>
        </w:tabs>
        <w:spacing w:after="0" w:line="240" w:lineRule="auto"/>
        <w:ind w:firstLine="709"/>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5.1.8.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14:paraId="313F2499"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sidRPr="00767959">
        <w:rPr>
          <w:rFonts w:ascii="Times New Roman" w:eastAsia="Calibri" w:hAnsi="Times New Roman" w:cs="Times New Roman"/>
          <w:iCs/>
          <w:sz w:val="24"/>
          <w:szCs w:val="24"/>
        </w:rPr>
        <w:t>5.3. Покупатель обязан:</w:t>
      </w:r>
    </w:p>
    <w:p w14:paraId="66558360" w14:textId="77777777" w:rsidR="00B2775E" w:rsidRPr="00767959"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sidRPr="00767959">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Pr="00767959"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Pr="00767959" w:rsidRDefault="00B2775E" w:rsidP="00022E74">
      <w:pPr>
        <w:widowControl w:val="0"/>
        <w:spacing w:after="0" w:line="300" w:lineRule="exact"/>
        <w:jc w:val="center"/>
        <w:rPr>
          <w:rFonts w:ascii="Times New Roman" w:hAnsi="Times New Roman" w:cs="Times New Roman"/>
          <w:b/>
          <w:sz w:val="24"/>
          <w:szCs w:val="24"/>
        </w:rPr>
      </w:pPr>
      <w:r w:rsidRPr="00767959">
        <w:rPr>
          <w:rFonts w:ascii="Times New Roman" w:hAnsi="Times New Roman" w:cs="Times New Roman"/>
          <w:b/>
          <w:sz w:val="24"/>
          <w:szCs w:val="24"/>
        </w:rPr>
        <w:t>6. Порядок поставки</w:t>
      </w:r>
    </w:p>
    <w:p w14:paraId="111C112A" w14:textId="77777777" w:rsidR="00B2775E" w:rsidRPr="00767959" w:rsidRDefault="00B2775E" w:rsidP="00B2775E">
      <w:pPr>
        <w:pStyle w:val="affd"/>
        <w:widowControl w:val="0"/>
        <w:spacing w:line="300" w:lineRule="exact"/>
        <w:ind w:firstLine="567"/>
        <w:jc w:val="both"/>
        <w:rPr>
          <w:rFonts w:ascii="Times New Roman" w:hAnsi="Times New Roman"/>
          <w:sz w:val="24"/>
          <w:szCs w:val="24"/>
        </w:rPr>
      </w:pPr>
      <w:r w:rsidRPr="00767959">
        <w:rPr>
          <w:rFonts w:ascii="Times New Roman" w:hAnsi="Times New Roman"/>
          <w:spacing w:val="-4"/>
          <w:sz w:val="24"/>
          <w:szCs w:val="24"/>
        </w:rPr>
        <w:t>6.1. Поставка Товара осуществляется Поставщиком Покупателю на объект</w:t>
      </w:r>
      <w:r w:rsidRPr="00767959">
        <w:rPr>
          <w:rFonts w:ascii="Times New Roman" w:hAnsi="Times New Roman"/>
          <w:sz w:val="24"/>
          <w:szCs w:val="24"/>
        </w:rPr>
        <w:t xml:space="preserve"> </w:t>
      </w:r>
      <w:r w:rsidRPr="00767959">
        <w:rPr>
          <w:rFonts w:ascii="Times New Roman" w:hAnsi="Times New Roman"/>
          <w:spacing w:val="-4"/>
          <w:sz w:val="24"/>
          <w:szCs w:val="24"/>
        </w:rPr>
        <w:t>поставки в соответствии с условиями, адресом и сроками</w:t>
      </w:r>
      <w:r w:rsidRPr="00767959">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sidRPr="00767959">
        <w:rPr>
          <w:rStyle w:val="af"/>
          <w:rFonts w:ascii="Times New Roman" w:hAnsi="Times New Roman"/>
          <w:sz w:val="24"/>
          <w:szCs w:val="24"/>
        </w:rPr>
        <w:footnoteReference w:id="21"/>
      </w:r>
      <w:r w:rsidRPr="00767959">
        <w:rPr>
          <w:rFonts w:ascii="Times New Roman" w:hAnsi="Times New Roman"/>
          <w:sz w:val="24"/>
          <w:szCs w:val="24"/>
        </w:rPr>
        <w:t>.</w:t>
      </w:r>
    </w:p>
    <w:p w14:paraId="7CCB22F7" w14:textId="77777777" w:rsidR="00B2775E" w:rsidRPr="00767959" w:rsidRDefault="00B2775E" w:rsidP="00B2775E">
      <w:pPr>
        <w:pStyle w:val="affd"/>
        <w:widowControl w:val="0"/>
        <w:spacing w:line="300" w:lineRule="exact"/>
        <w:ind w:firstLine="567"/>
        <w:jc w:val="both"/>
        <w:rPr>
          <w:rFonts w:ascii="Times New Roman" w:hAnsi="Times New Roman"/>
          <w:i/>
          <w:iCs/>
          <w:sz w:val="24"/>
          <w:szCs w:val="24"/>
        </w:rPr>
      </w:pPr>
      <w:r w:rsidRPr="00767959">
        <w:rPr>
          <w:rFonts w:ascii="Times New Roman" w:hAnsi="Times New Roman"/>
          <w:sz w:val="24"/>
          <w:szCs w:val="24"/>
        </w:rPr>
        <w:t>6.2. </w:t>
      </w:r>
      <w:r w:rsidRPr="00767959">
        <w:rPr>
          <w:rFonts w:ascii="Times New Roman" w:hAnsi="Times New Roman"/>
          <w:iCs/>
          <w:sz w:val="24"/>
          <w:szCs w:val="24"/>
        </w:rPr>
        <w:t xml:space="preserve"> Н</w:t>
      </w:r>
      <w:r w:rsidRPr="00767959">
        <w:rPr>
          <w:rFonts w:ascii="Times New Roman" w:hAnsi="Times New Roman"/>
          <w:sz w:val="24"/>
          <w:szCs w:val="24"/>
        </w:rPr>
        <w:t>аименование, упаковка и маркировка Товара</w:t>
      </w:r>
      <w:r w:rsidRPr="00767959">
        <w:rPr>
          <w:rFonts w:ascii="Times New Roman" w:hAnsi="Times New Roman"/>
          <w:i/>
          <w:iCs/>
          <w:sz w:val="24"/>
          <w:szCs w:val="24"/>
        </w:rPr>
        <w:t>,</w:t>
      </w:r>
      <w:r w:rsidRPr="00767959">
        <w:rPr>
          <w:rFonts w:ascii="Times New Roman" w:hAnsi="Times New Roman"/>
          <w:sz w:val="24"/>
          <w:szCs w:val="24"/>
        </w:rPr>
        <w:t xml:space="preserve"> страна происхождения Товара, а также документация </w:t>
      </w:r>
      <w:r w:rsidRPr="00767959">
        <w:rPr>
          <w:rFonts w:ascii="Times New Roman" w:hAnsi="Times New Roman"/>
          <w:spacing w:val="-4"/>
          <w:sz w:val="24"/>
          <w:szCs w:val="24"/>
        </w:rPr>
        <w:t>должны строго соответствовать требованиям, предусмотренным в приложении 1</w:t>
      </w:r>
      <w:r w:rsidRPr="00767959">
        <w:rPr>
          <w:rFonts w:ascii="Times New Roman" w:hAnsi="Times New Roman"/>
          <w:sz w:val="24"/>
          <w:szCs w:val="24"/>
        </w:rPr>
        <w:t xml:space="preserve"> к Договору </w:t>
      </w:r>
      <w:r w:rsidRPr="00767959">
        <w:rPr>
          <w:rFonts w:ascii="Times New Roman" w:hAnsi="Times New Roman"/>
          <w:i/>
          <w:iCs/>
          <w:sz w:val="24"/>
          <w:szCs w:val="24"/>
        </w:rPr>
        <w:t>(технической части закупочной документации).</w:t>
      </w:r>
    </w:p>
    <w:p w14:paraId="18094C1A"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iCs/>
          <w:sz w:val="24"/>
          <w:szCs w:val="24"/>
        </w:rPr>
        <w:t>6.3. </w:t>
      </w:r>
      <w:r w:rsidRPr="00767959">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Pr="00767959"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6.4. Разгрузка осуществляется силами Поставщика</w:t>
      </w:r>
      <w:r w:rsidRPr="00767959">
        <w:rPr>
          <w:rStyle w:val="af"/>
          <w:rFonts w:ascii="Times New Roman" w:hAnsi="Times New Roman" w:cs="Times New Roman"/>
          <w:sz w:val="24"/>
          <w:szCs w:val="24"/>
        </w:rPr>
        <w:footnoteReference w:id="22"/>
      </w:r>
      <w:r w:rsidRPr="00767959">
        <w:rPr>
          <w:rFonts w:ascii="Times New Roman" w:hAnsi="Times New Roman" w:cs="Times New Roman"/>
          <w:sz w:val="24"/>
          <w:szCs w:val="24"/>
        </w:rPr>
        <w:t>.</w:t>
      </w:r>
    </w:p>
    <w:p w14:paraId="5A662E6B" w14:textId="77777777" w:rsidR="00B2775E" w:rsidRPr="00767959"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6.5. </w:t>
      </w:r>
      <w:r w:rsidRPr="00767959">
        <w:rPr>
          <w:rStyle w:val="af"/>
          <w:rFonts w:ascii="Times New Roman" w:hAnsi="Times New Roman" w:cs="Times New Roman"/>
          <w:sz w:val="24"/>
          <w:szCs w:val="24"/>
        </w:rPr>
        <w:footnoteReference w:id="23"/>
      </w:r>
      <w:r w:rsidRPr="00767959">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sidRPr="00767959">
        <w:rPr>
          <w:rFonts w:ascii="Times New Roman" w:hAnsi="Times New Roman" w:cs="Times New Roman"/>
          <w:spacing w:val="-4"/>
          <w:sz w:val="24"/>
          <w:szCs w:val="24"/>
        </w:rPr>
        <w:t>Поставщик ежемесячно, не позднее 10 числа каждого месяца, представляет</w:t>
      </w:r>
      <w:r w:rsidRPr="00767959">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14:paraId="1D0FA2E7" w14:textId="77777777" w:rsidR="00B2775E" w:rsidRPr="00767959"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lastRenderedPageBreak/>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767959">
        <w:rPr>
          <w:rFonts w:eastAsia="Calibri"/>
          <w:sz w:val="26"/>
          <w:szCs w:val="26"/>
        </w:rPr>
        <w:t>.</w:t>
      </w:r>
    </w:p>
    <w:p w14:paraId="7BE93E33" w14:textId="77777777" w:rsidR="00B2775E" w:rsidRPr="00767959" w:rsidRDefault="00B2775E" w:rsidP="00B2775E">
      <w:pPr>
        <w:tabs>
          <w:tab w:val="left" w:pos="1560"/>
          <w:tab w:val="num" w:pos="2127"/>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3E0412E7" w14:textId="77777777" w:rsidR="00B2775E" w:rsidRPr="00767959" w:rsidRDefault="00B2775E" w:rsidP="00B2775E">
      <w:pPr>
        <w:tabs>
          <w:tab w:val="num" w:pos="1626"/>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3D5602CE" w14:textId="77777777" w:rsidR="00B2775E" w:rsidRPr="00767959" w:rsidRDefault="00B2775E" w:rsidP="00B2775E">
      <w:pPr>
        <w:tabs>
          <w:tab w:val="num" w:pos="1626"/>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B67F57" w14:textId="77777777" w:rsidR="00B2775E" w:rsidRPr="00767959" w:rsidRDefault="00B2775E" w:rsidP="00B2775E">
      <w:pPr>
        <w:tabs>
          <w:tab w:val="num" w:pos="1626"/>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т.ч. в комплектацию и применяемые материалы, и техническую документацию, отражающую эти изменения*.</w:t>
      </w:r>
    </w:p>
    <w:p w14:paraId="1F3FF2AA" w14:textId="77777777" w:rsidR="00B2775E" w:rsidRPr="00767959" w:rsidRDefault="00B2775E" w:rsidP="00B2775E">
      <w:pPr>
        <w:spacing w:after="0" w:line="240" w:lineRule="auto"/>
        <w:ind w:firstLine="709"/>
        <w:jc w:val="both"/>
        <w:rPr>
          <w:rFonts w:ascii="Times New Roman" w:eastAsia="Times New Roman" w:hAnsi="Times New Roman" w:cs="Times New Roman"/>
          <w:bCs/>
          <w:sz w:val="24"/>
          <w:szCs w:val="24"/>
        </w:rPr>
      </w:pPr>
      <w:r w:rsidRPr="00767959">
        <w:rPr>
          <w:rFonts w:ascii="Times New Roman" w:hAnsi="Times New Roman" w:cs="Times New Roman"/>
          <w:sz w:val="24"/>
          <w:szCs w:val="24"/>
        </w:rPr>
        <w:t>*</w:t>
      </w:r>
      <w:r w:rsidRPr="00767959">
        <w:rPr>
          <w:rFonts w:ascii="Times New Roman" w:eastAsia="Times New Roman" w:hAnsi="Times New Roman" w:cs="Times New Roman"/>
          <w:sz w:val="24"/>
          <w:szCs w:val="24"/>
        </w:rPr>
        <w:t xml:space="preserve">Примечание. Данный пункт применяется для оборудования, систем </w:t>
      </w:r>
      <w:r w:rsidRPr="00767959">
        <w:rPr>
          <w:rFonts w:ascii="Times New Roman" w:eastAsia="Times New Roman" w:hAnsi="Times New Roman" w:cs="Times New Roman"/>
          <w:bCs/>
          <w:sz w:val="24"/>
          <w:szCs w:val="24"/>
        </w:rPr>
        <w:t>и материалов,</w:t>
      </w:r>
      <w:r w:rsidRPr="00767959">
        <w:rPr>
          <w:rFonts w:ascii="Times New Roman" w:eastAsia="Times New Roman" w:hAnsi="Times New Roman" w:cs="Times New Roman"/>
          <w:sz w:val="24"/>
          <w:szCs w:val="24"/>
        </w:rPr>
        <w:t xml:space="preserve"> </w:t>
      </w:r>
      <w:r w:rsidRPr="00767959">
        <w:rPr>
          <w:rFonts w:ascii="Times New Roman" w:eastAsia="Times New Roman" w:hAnsi="Times New Roman" w:cs="Times New Roman"/>
          <w:bCs/>
          <w:sz w:val="24"/>
          <w:szCs w:val="24"/>
        </w:rPr>
        <w:t>указанных в приложении 13 к настоящему Договору.</w:t>
      </w:r>
    </w:p>
    <w:p w14:paraId="734D373A"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6.8. </w:t>
      </w:r>
      <w:r w:rsidRPr="00767959">
        <w:rPr>
          <w:rFonts w:ascii="Times New Roman" w:hAnsi="Times New Roman" w:cs="Times New Roman"/>
          <w:i/>
          <w:sz w:val="24"/>
          <w:szCs w:val="24"/>
        </w:rPr>
        <w:t>Вариант первого абзаца для поставки конкретного объема</w:t>
      </w:r>
      <w:r w:rsidRPr="00767959">
        <w:rPr>
          <w:rStyle w:val="af"/>
          <w:rFonts w:ascii="Times New Roman" w:hAnsi="Times New Roman" w:cs="Times New Roman"/>
          <w:sz w:val="24"/>
          <w:szCs w:val="24"/>
        </w:rPr>
        <w:footnoteReference w:id="24"/>
      </w:r>
      <w:r w:rsidRPr="00767959">
        <w:rPr>
          <w:rFonts w:ascii="Times New Roman" w:hAnsi="Times New Roman" w:cs="Times New Roman"/>
          <w:i/>
          <w:sz w:val="24"/>
          <w:szCs w:val="24"/>
        </w:rPr>
        <w:t>.</w:t>
      </w:r>
    </w:p>
    <w:p w14:paraId="744C933E"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38B9B65F"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sidRPr="00767959">
        <w:rPr>
          <w:rFonts w:ascii="Times New Roman" w:hAnsi="Times New Roman" w:cs="Times New Roman"/>
          <w:i/>
          <w:sz w:val="24"/>
          <w:szCs w:val="24"/>
        </w:rPr>
        <w:t>6.8. Вариант первого абзаца для поставки по единичным расценкам.</w:t>
      </w:r>
    </w:p>
    <w:p w14:paraId="4796364C"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Допускается поставка товара Поставщиком в период с ________ по _______</w:t>
      </w:r>
      <w:proofErr w:type="gramStart"/>
      <w:r w:rsidRPr="00767959">
        <w:rPr>
          <w:rFonts w:ascii="Times New Roman" w:hAnsi="Times New Roman" w:cs="Times New Roman"/>
          <w:sz w:val="24"/>
          <w:szCs w:val="24"/>
        </w:rPr>
        <w:t>_  (</w:t>
      </w:r>
      <w:proofErr w:type="gramEnd"/>
      <w:r w:rsidRPr="00767959">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767959">
        <w:rPr>
          <w:rFonts w:ascii="Times New Roman" w:hAnsi="Times New Roman" w:cs="Times New Roman"/>
          <w:spacing w:val="-4"/>
          <w:sz w:val="24"/>
          <w:szCs w:val="24"/>
        </w:rPr>
        <w:t>в течение __ рабочих дней оформляет ее (подпись, печать, дата подписания)</w:t>
      </w:r>
      <w:r w:rsidRPr="00767959">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w:t>
      </w:r>
      <w:r w:rsidRPr="00767959">
        <w:rPr>
          <w:rFonts w:ascii="Times New Roman" w:hAnsi="Times New Roman" w:cs="Times New Roman"/>
          <w:sz w:val="24"/>
          <w:szCs w:val="24"/>
        </w:rPr>
        <w:lastRenderedPageBreak/>
        <w:t>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6C7724F" w14:textId="52870983"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6.9</w:t>
      </w:r>
      <w:r w:rsidRPr="00767959">
        <w:t xml:space="preserve"> </w:t>
      </w:r>
      <w:r w:rsidRPr="00767959">
        <w:rPr>
          <w:rFonts w:ascii="Times New Roman" w:hAnsi="Times New Roman" w:cs="Times New Roman"/>
          <w:sz w:val="24"/>
          <w:szCs w:val="24"/>
        </w:rPr>
        <w:t xml:space="preserve">Страхование рисков </w:t>
      </w:r>
    </w:p>
    <w:p w14:paraId="6C7920E8" w14:textId="4F39145F"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обязуется заключить договор страхования грузов в полном соответствии с формой Договора страхования грузов (приложение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14:paraId="7DF046CF" w14:textId="6A7BAABB"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обязуется предоставить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14:paraId="05D96E03" w14:textId="77777777"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Поставщик обязан предоставить на согласование в формате MS </w:t>
      </w:r>
      <w:proofErr w:type="spellStart"/>
      <w:r w:rsidRPr="00767959">
        <w:rPr>
          <w:rFonts w:ascii="Times New Roman" w:hAnsi="Times New Roman" w:cs="Times New Roman"/>
          <w:sz w:val="24"/>
          <w:szCs w:val="24"/>
        </w:rPr>
        <w:t>Word</w:t>
      </w:r>
      <w:proofErr w:type="spellEnd"/>
      <w:r w:rsidRPr="00767959">
        <w:rPr>
          <w:rFonts w:ascii="Times New Roman" w:hAnsi="Times New Roman" w:cs="Times New Roman"/>
          <w:sz w:val="24"/>
          <w:szCs w:val="24"/>
        </w:rPr>
        <w:t xml:space="preserve"> и согласовать проект Договора страхования с Покупателем до его подписания.</w:t>
      </w:r>
    </w:p>
    <w:p w14:paraId="015E117B" w14:textId="325FD0A5"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Любые вносимые в Договор страхования изменения Поставщик обязан предварительно согласовать с Покупателем. </w:t>
      </w:r>
    </w:p>
    <w:p w14:paraId="10D14B7E" w14:textId="290FE434"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14:paraId="4849CFE8" w14:textId="4FDAEFE7" w:rsidR="00D65B35" w:rsidRPr="00767959" w:rsidRDefault="00D65B35" w:rsidP="00D65B35">
      <w:pPr>
        <w:widowControl w:val="0"/>
        <w:tabs>
          <w:tab w:val="left" w:pos="0"/>
        </w:tabs>
        <w:spacing w:after="0" w:line="300" w:lineRule="exact"/>
        <w:jc w:val="both"/>
        <w:rPr>
          <w:rFonts w:ascii="Times New Roman" w:hAnsi="Times New Roman" w:cs="Times New Roman"/>
          <w:sz w:val="24"/>
          <w:szCs w:val="24"/>
        </w:rPr>
      </w:pPr>
      <w:r w:rsidRPr="00767959">
        <w:rPr>
          <w:rFonts w:ascii="Times New Roman" w:hAnsi="Times New Roman" w:cs="Times New Roman"/>
          <w:sz w:val="24"/>
          <w:szCs w:val="24"/>
        </w:rPr>
        <w:t>Поставщик не обязан заключать договор страхования грузов:</w:t>
      </w:r>
    </w:p>
    <w:p w14:paraId="52B9BFEC" w14:textId="453ECC5E"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14:paraId="3B04B194" w14:textId="4F2A25B9"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материалы и оборудование перевозятся собственным транспортом Поставщика;</w:t>
      </w:r>
    </w:p>
    <w:p w14:paraId="3E1D435F" w14:textId="5AD41FE7"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порядком и условиями платежей не предусмотрена авансовая форма расчетов;</w:t>
      </w:r>
    </w:p>
    <w:p w14:paraId="03AE6DBB" w14:textId="29FD3899"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Поставщик предоставил обеспечение исполнения обязательства по Договору, в соответствии с п. Договора.</w:t>
      </w:r>
    </w:p>
    <w:p w14:paraId="55B446B8" w14:textId="5D234F55"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Затраты на страхование должны включаться в цену Товара. Выгодоприобретателями в Договоре страхования являются:</w:t>
      </w:r>
    </w:p>
    <w:p w14:paraId="0009EBFF" w14:textId="6F58C471" w:rsidR="00D65B35" w:rsidRPr="00767959"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767959">
        <w:rPr>
          <w:rFonts w:ascii="Times New Roman" w:hAnsi="Times New Roman" w:cs="Times New Roman"/>
          <w:sz w:val="24"/>
          <w:szCs w:val="24"/>
        </w:rPr>
        <w:t>Покупатель (в размере суммы аванса, выплаченного Продавцу за товар);</w:t>
      </w:r>
    </w:p>
    <w:p w14:paraId="17AF3F60" w14:textId="5B2F3A8C" w:rsidR="00D65B35" w:rsidRPr="00767959"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767959">
        <w:rPr>
          <w:rFonts w:ascii="Times New Roman" w:hAnsi="Times New Roman" w:cs="Times New Roman"/>
          <w:sz w:val="24"/>
          <w:szCs w:val="24"/>
        </w:rPr>
        <w:t xml:space="preserve"> Поставщик. </w:t>
      </w:r>
    </w:p>
    <w:p w14:paraId="391F0006" w14:textId="77777777"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w:t>
      </w:r>
      <w:r w:rsidRPr="00767959">
        <w:rPr>
          <w:rFonts w:ascii="Times New Roman" w:hAnsi="Times New Roman" w:cs="Times New Roman"/>
          <w:sz w:val="24"/>
          <w:szCs w:val="24"/>
        </w:rPr>
        <w:lastRenderedPageBreak/>
        <w:t>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14:paraId="7550A583" w14:textId="2EABC1BC"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14:paraId="31EA7738" w14:textId="77777777"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14:paraId="0AEC7717" w14:textId="0C98F68D"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Страховщик должен удовлетворять следующим требованиям:</w:t>
      </w:r>
    </w:p>
    <w:p w14:paraId="2CA1555E" w14:textId="6269A544"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зарегистрирован на территории Российской Федерации;</w:t>
      </w:r>
    </w:p>
    <w:p w14:paraId="4454D0D6" w14:textId="353B7534"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иметь действующую лицензию на право страхования по соответствующему виду страхования;</w:t>
      </w:r>
    </w:p>
    <w:p w14:paraId="04DC8BD8" w14:textId="173A2480"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не должен находиться в процессе ликвидации, банкротства или реорганизации, на его имущество не должен быть наложен арест;</w:t>
      </w:r>
    </w:p>
    <w:p w14:paraId="1BED98BD" w14:textId="6BDA3915"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не должен быть включенным в Реестр недобросовестных поставщиков, который ведется в соответствии с законодательством Российской Федерации;</w:t>
      </w:r>
    </w:p>
    <w:p w14:paraId="374CA57D" w14:textId="1915FE55"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767959">
        <w:rPr>
          <w:rFonts w:ascii="Times New Roman" w:hAnsi="Times New Roman" w:cs="Times New Roman"/>
          <w:sz w:val="24"/>
          <w:szCs w:val="24"/>
        </w:rPr>
        <w:t>ruAA</w:t>
      </w:r>
      <w:proofErr w:type="spellEnd"/>
      <w:r w:rsidRPr="00767959">
        <w:rPr>
          <w:rFonts w:ascii="Times New Roman" w:hAnsi="Times New Roman" w:cs="Times New Roman"/>
          <w:sz w:val="24"/>
          <w:szCs w:val="24"/>
        </w:rPr>
        <w:t>-».»</w:t>
      </w:r>
    </w:p>
    <w:p w14:paraId="48F0B6A1"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Pr="00767959"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7. Документация</w:t>
      </w:r>
    </w:p>
    <w:p w14:paraId="3B710FA2" w14:textId="77777777" w:rsidR="00B2775E" w:rsidRPr="00767959"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7.1. Товар должен соответствовать требованиям закупочной документации,</w:t>
      </w:r>
      <w:r w:rsidRPr="00767959">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767959"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7.2.1. Технический паспорт, сертификаты либо декларации о соответствии</w:t>
      </w:r>
      <w:r w:rsidRPr="00767959">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7.2.2. Гарантийные свидетельства.</w:t>
      </w:r>
    </w:p>
    <w:p w14:paraId="14089ECC"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29C0BC39"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sidRPr="00767959">
        <w:rPr>
          <w:rFonts w:ascii="Times New Roman" w:hAnsi="Times New Roman" w:cs="Times New Roman"/>
          <w:sz w:val="24"/>
          <w:szCs w:val="24"/>
        </w:rPr>
        <w:t>7.2.4. </w:t>
      </w:r>
      <w:r w:rsidRPr="00767959">
        <w:rPr>
          <w:rStyle w:val="af"/>
          <w:rFonts w:ascii="Times New Roman" w:hAnsi="Times New Roman" w:cs="Times New Roman"/>
          <w:sz w:val="24"/>
          <w:szCs w:val="24"/>
        </w:rPr>
        <w:footnoteReference w:id="25"/>
      </w:r>
      <w:r w:rsidRPr="00767959">
        <w:rPr>
          <w:rFonts w:ascii="Times New Roman" w:hAnsi="Times New Roman" w:cs="Times New Roman"/>
          <w:sz w:val="24"/>
          <w:szCs w:val="24"/>
        </w:rPr>
        <w:t xml:space="preserve">Копию заключения о Проверке качества, </w:t>
      </w:r>
      <w:r w:rsidRPr="00767959">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3B7CC970" w14:textId="3D488FDA" w:rsidR="000B7BDC" w:rsidRPr="00767959"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767959">
        <w:rPr>
          <w:rFonts w:ascii="Times New Roman" w:hAnsi="Times New Roman" w:cs="Times New Roman"/>
          <w:bCs/>
          <w:spacing w:val="-4"/>
          <w:sz w:val="24"/>
          <w:szCs w:val="24"/>
        </w:rPr>
        <w:t xml:space="preserve">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w:t>
      </w:r>
      <w:r w:rsidRPr="00767959">
        <w:rPr>
          <w:rFonts w:ascii="Times New Roman" w:hAnsi="Times New Roman" w:cs="Times New Roman"/>
          <w:bCs/>
          <w:spacing w:val="-4"/>
          <w:sz w:val="24"/>
          <w:szCs w:val="24"/>
        </w:rPr>
        <w:lastRenderedPageBreak/>
        <w:t>Акта приёма-передачи товарно-материальных ценностей на хранение по форме № «МХ-1» до предоставления Поставщиком вышеуказанного заключения.</w:t>
      </w:r>
    </w:p>
    <w:p w14:paraId="62018E74"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pacing w:val="-4"/>
          <w:sz w:val="24"/>
          <w:szCs w:val="24"/>
        </w:rPr>
        <w:t>7.2.5. Документ, подтверждающий страну происхождения Товара.</w:t>
      </w:r>
    </w:p>
    <w:p w14:paraId="70C2D75F" w14:textId="77777777" w:rsidR="00B2775E" w:rsidRPr="00767959"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7DCD528A" w14:textId="77777777" w:rsidR="00B2775E" w:rsidRPr="00767959"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8. Заводские приемо-сдаточные испытания (ПСИ) Товара (оборудования)</w:t>
      </w:r>
      <w:r w:rsidRPr="00767959">
        <w:rPr>
          <w:rStyle w:val="af"/>
          <w:rFonts w:ascii="Times New Roman" w:hAnsi="Times New Roman" w:cs="Times New Roman"/>
          <w:b/>
          <w:bCs/>
          <w:sz w:val="24"/>
          <w:szCs w:val="24"/>
        </w:rPr>
        <w:footnoteReference w:id="26"/>
      </w:r>
    </w:p>
    <w:p w14:paraId="48E4823A" w14:textId="77777777" w:rsidR="00B2775E" w:rsidRPr="00767959"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767959"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767959">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767959">
        <w:rPr>
          <w:rFonts w:ascii="Times New Roman" w:hAnsi="Times New Roman" w:cs="Times New Roman"/>
          <w:spacing w:val="-4"/>
          <w:sz w:val="24"/>
          <w:szCs w:val="24"/>
        </w:rPr>
        <w:t>настройке Товара (оборудования), протоколы его сертификационных испытаний</w:t>
      </w:r>
      <w:r w:rsidRPr="00767959">
        <w:rPr>
          <w:rFonts w:ascii="Times New Roman" w:hAnsi="Times New Roman" w:cs="Times New Roman"/>
          <w:sz w:val="24"/>
          <w:szCs w:val="24"/>
        </w:rPr>
        <w:t>.</w:t>
      </w:r>
    </w:p>
    <w:p w14:paraId="1EC717CB"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8.5. После получения уведомления Поставщика о готовности Товара </w:t>
      </w:r>
      <w:r w:rsidRPr="00767959">
        <w:rPr>
          <w:rFonts w:ascii="Times New Roman" w:hAnsi="Times New Roman" w:cs="Times New Roman"/>
          <w:spacing w:val="-4"/>
          <w:sz w:val="24"/>
          <w:szCs w:val="24"/>
        </w:rPr>
        <w:t>к проведению ПСИ на заводе-изготовителе Покупатель вправе принять решение</w:t>
      </w:r>
      <w:r w:rsidRPr="00767959">
        <w:rPr>
          <w:rFonts w:ascii="Times New Roman" w:hAnsi="Times New Roman" w:cs="Times New Roman"/>
          <w:sz w:val="24"/>
          <w:szCs w:val="24"/>
        </w:rPr>
        <w:t xml:space="preserve"> об участии своих представителей в ПСИ.</w:t>
      </w:r>
    </w:p>
    <w:p w14:paraId="56E87E31" w14:textId="77777777" w:rsidR="00B2775E" w:rsidRPr="00767959"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767959">
        <w:rPr>
          <w:rFonts w:ascii="Times New Roman" w:eastAsia="Times New Roman" w:hAnsi="Times New Roman" w:cs="Times New Roman"/>
          <w:sz w:val="24"/>
          <w:szCs w:val="24"/>
          <w:lang w:eastAsia="ar-SA"/>
        </w:rPr>
        <w:t>В</w:t>
      </w:r>
      <w:r w:rsidRPr="00767959">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767959">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767959"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767959">
        <w:rPr>
          <w:rFonts w:ascii="Times New Roman" w:eastAsia="Times New Roman" w:hAnsi="Times New Roman" w:cs="Times New Roman"/>
          <w:sz w:val="24"/>
          <w:szCs w:val="24"/>
          <w:lang w:eastAsia="ar-SA"/>
        </w:rPr>
        <w:t>8.6. </w:t>
      </w:r>
      <w:r w:rsidRPr="00767959">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Pr="00767959"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767959">
        <w:rPr>
          <w:rFonts w:ascii="Times New Roman" w:hAnsi="Times New Roman" w:cs="Times New Roman"/>
          <w:sz w:val="24"/>
          <w:szCs w:val="24"/>
        </w:rPr>
        <w:t>8.</w:t>
      </w:r>
      <w:r w:rsidRPr="00767959">
        <w:rPr>
          <w:rFonts w:ascii="Times New Roman" w:hAnsi="Times New Roman" w:cs="Times New Roman"/>
          <w:spacing w:val="-4"/>
          <w:sz w:val="24"/>
          <w:szCs w:val="24"/>
        </w:rPr>
        <w:t>7. Результаты ПСИ с участием представителей Покупателя оформляются</w:t>
      </w:r>
      <w:r w:rsidRPr="00767959">
        <w:rPr>
          <w:rFonts w:ascii="Times New Roman" w:hAnsi="Times New Roman" w:cs="Times New Roman"/>
          <w:sz w:val="24"/>
          <w:szCs w:val="24"/>
        </w:rPr>
        <w:t xml:space="preserve"> соответствующими протоколами.</w:t>
      </w:r>
    </w:p>
    <w:p w14:paraId="3FFBC176" w14:textId="77777777" w:rsidR="00B2775E" w:rsidRPr="00767959"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Pr="00767959"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9. Порядок приема-передачи Товара</w:t>
      </w:r>
    </w:p>
    <w:p w14:paraId="1540D1D2" w14:textId="271EBF7F" w:rsidR="00B2775E" w:rsidRPr="00767959"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767959">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Pr="00767959"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767959">
        <w:rPr>
          <w:rFonts w:ascii="Times New Roman" w:hAnsi="Times New Roman" w:cs="Times New Roman"/>
          <w:bCs/>
          <w:spacing w:val="-4"/>
          <w:sz w:val="24"/>
          <w:szCs w:val="24"/>
        </w:rPr>
        <w:t>9.2. </w:t>
      </w:r>
      <w:r w:rsidRPr="00767959">
        <w:rPr>
          <w:rFonts w:ascii="Times New Roman" w:hAnsi="Times New Roman" w:cs="Times New Roman"/>
          <w:spacing w:val="-4"/>
          <w:sz w:val="24"/>
          <w:szCs w:val="24"/>
        </w:rPr>
        <w:t>Приемка по качеству производится в соответствии с законодательством</w:t>
      </w:r>
      <w:r w:rsidRPr="00767959">
        <w:rPr>
          <w:rFonts w:ascii="Times New Roman" w:hAnsi="Times New Roman" w:cs="Times New Roman"/>
          <w:sz w:val="24"/>
          <w:szCs w:val="24"/>
        </w:rPr>
        <w:t xml:space="preserve"> Российской Федерации (ст. 513 ГК РФ) и условиями Договора</w:t>
      </w:r>
      <w:r w:rsidRPr="00767959">
        <w:rPr>
          <w:rStyle w:val="af"/>
          <w:rFonts w:ascii="Times New Roman" w:hAnsi="Times New Roman" w:cs="Times New Roman"/>
          <w:sz w:val="24"/>
          <w:szCs w:val="24"/>
        </w:rPr>
        <w:footnoteReference w:id="27"/>
      </w:r>
      <w:r w:rsidRPr="00767959">
        <w:rPr>
          <w:rFonts w:ascii="Times New Roman" w:hAnsi="Times New Roman" w:cs="Times New Roman"/>
          <w:sz w:val="24"/>
          <w:szCs w:val="24"/>
        </w:rPr>
        <w:t>.</w:t>
      </w:r>
    </w:p>
    <w:p w14:paraId="00789803" w14:textId="77777777" w:rsidR="00B2775E" w:rsidRPr="00767959"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lastRenderedPageBreak/>
        <w:t>9.3. </w:t>
      </w:r>
      <w:r w:rsidRPr="00767959">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Pr="00767959">
        <w:rPr>
          <w:rStyle w:val="af"/>
          <w:rFonts w:ascii="Times New Roman" w:hAnsi="Times New Roman" w:cs="Times New Roman"/>
          <w:sz w:val="24"/>
          <w:szCs w:val="24"/>
        </w:rPr>
        <w:footnoteReference w:id="28"/>
      </w:r>
      <w:r w:rsidRPr="00767959">
        <w:rPr>
          <w:rFonts w:ascii="Times New Roman" w:hAnsi="Times New Roman" w:cs="Times New Roman"/>
          <w:sz w:val="24"/>
          <w:szCs w:val="24"/>
        </w:rPr>
        <w:t>.</w:t>
      </w:r>
    </w:p>
    <w:p w14:paraId="2D6C4DA2" w14:textId="77777777" w:rsidR="00B2775E" w:rsidRPr="00767959"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9.4. </w:t>
      </w:r>
      <w:r w:rsidRPr="00767959">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767959"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внешний осмотр тары и упаковки;</w:t>
      </w:r>
    </w:p>
    <w:p w14:paraId="0AC169F0" w14:textId="77777777" w:rsidR="00B2775E" w:rsidRPr="00767959"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767959"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проверку соответствия содержимого </w:t>
      </w:r>
      <w:r w:rsidRPr="00767959">
        <w:rPr>
          <w:rFonts w:ascii="Times New Roman" w:hAnsi="Times New Roman" w:cs="Times New Roman"/>
          <w:iCs/>
          <w:sz w:val="24"/>
          <w:szCs w:val="24"/>
        </w:rPr>
        <w:t xml:space="preserve">упаковки </w:t>
      </w:r>
      <w:r w:rsidRPr="00767959">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Pr="00767959"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Результаты приемки оформляются Товарной накладной</w:t>
      </w:r>
      <w:r w:rsidRPr="00767959">
        <w:rPr>
          <w:rStyle w:val="af"/>
          <w:rFonts w:ascii="Times New Roman" w:hAnsi="Times New Roman" w:cs="Times New Roman"/>
          <w:sz w:val="24"/>
          <w:szCs w:val="24"/>
        </w:rPr>
        <w:footnoteReference w:id="29"/>
      </w:r>
      <w:r w:rsidRPr="00767959">
        <w:rPr>
          <w:rFonts w:ascii="Times New Roman" w:hAnsi="Times New Roman" w:cs="Times New Roman"/>
          <w:sz w:val="24"/>
          <w:szCs w:val="24"/>
        </w:rPr>
        <w:t xml:space="preserve">. </w:t>
      </w:r>
    </w:p>
    <w:p w14:paraId="67AB038C" w14:textId="77777777" w:rsidR="00B2775E" w:rsidRPr="00767959"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Pr="00767959"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9.5</w:t>
      </w:r>
      <w:r w:rsidRPr="00767959">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767959">
        <w:rPr>
          <w:rStyle w:val="af"/>
          <w:rFonts w:ascii="Times New Roman" w:hAnsi="Times New Roman" w:cs="Times New Roman"/>
          <w:sz w:val="24"/>
          <w:szCs w:val="24"/>
        </w:rPr>
        <w:footnoteReference w:id="30"/>
      </w:r>
      <w:r w:rsidRPr="00767959">
        <w:rPr>
          <w:rFonts w:ascii="Times New Roman" w:hAnsi="Times New Roman" w:cs="Times New Roman"/>
          <w:sz w:val="24"/>
          <w:szCs w:val="24"/>
        </w:rPr>
        <w:t>.</w:t>
      </w:r>
    </w:p>
    <w:p w14:paraId="6AFA171D"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Pr="00767959"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Pr="00767959"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767959">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w:t>
      </w:r>
      <w:r w:rsidRPr="00767959">
        <w:rPr>
          <w:rFonts w:ascii="Times New Roman" w:hAnsi="Times New Roman" w:cs="Times New Roman"/>
          <w:sz w:val="24"/>
          <w:szCs w:val="24"/>
        </w:rPr>
        <w:lastRenderedPageBreak/>
        <w:t>хранением груза.</w:t>
      </w:r>
    </w:p>
    <w:p w14:paraId="4AC60CE1"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9.7. В случаях, когда повреждения упаковки или недостача </w:t>
      </w:r>
      <w:proofErr w:type="gramStart"/>
      <w:r w:rsidRPr="00767959">
        <w:rPr>
          <w:rFonts w:ascii="Times New Roman" w:hAnsi="Times New Roman" w:cs="Times New Roman"/>
          <w:sz w:val="24"/>
          <w:szCs w:val="24"/>
        </w:rPr>
        <w:t>Товара</w:t>
      </w:r>
      <w:proofErr w:type="gramEnd"/>
      <w:r w:rsidRPr="00767959">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sidRPr="00767959">
        <w:rPr>
          <w:rStyle w:val="af"/>
          <w:rFonts w:ascii="Times New Roman" w:hAnsi="Times New Roman" w:cs="Times New Roman"/>
          <w:sz w:val="24"/>
          <w:szCs w:val="24"/>
        </w:rPr>
        <w:footnoteReference w:id="31"/>
      </w:r>
      <w:r w:rsidRPr="00767959">
        <w:rPr>
          <w:rFonts w:ascii="Times New Roman" w:hAnsi="Times New Roman" w:cs="Times New Roman"/>
          <w:sz w:val="24"/>
          <w:szCs w:val="24"/>
        </w:rPr>
        <w:t xml:space="preserve">. В этом случае </w:t>
      </w:r>
      <w:r w:rsidRPr="00767959">
        <w:rPr>
          <w:rFonts w:ascii="Times New Roman" w:hAnsi="Times New Roman" w:cs="Times New Roman"/>
          <w:spacing w:val="-4"/>
          <w:sz w:val="24"/>
          <w:szCs w:val="24"/>
        </w:rPr>
        <w:t>Поставщик обязан устранить выявленные нарушения в сроки, указанные в п. 9.9</w:t>
      </w:r>
      <w:r w:rsidRPr="00767959">
        <w:rPr>
          <w:rFonts w:ascii="Times New Roman" w:hAnsi="Times New Roman" w:cs="Times New Roman"/>
          <w:sz w:val="24"/>
          <w:szCs w:val="24"/>
        </w:rPr>
        <w:t xml:space="preserve"> Договора.</w:t>
      </w:r>
    </w:p>
    <w:p w14:paraId="2AE8E0EB" w14:textId="4609EE72" w:rsidR="00B2775E" w:rsidRPr="00767959"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Pr="00767959"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9.10. Покупатель вправе отказаться от Товара, поставленного с нарушением</w:t>
      </w:r>
      <w:r w:rsidRPr="00767959">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767959">
        <w:rPr>
          <w:rFonts w:ascii="Times New Roman" w:hAnsi="Times New Roman" w:cs="Times New Roman"/>
          <w:spacing w:val="-4"/>
          <w:sz w:val="24"/>
          <w:szCs w:val="24"/>
        </w:rPr>
        <w:t>об этом от Покупателя. В случае невыполнения этого условия Покупатель вправе</w:t>
      </w:r>
      <w:r w:rsidRPr="00767959">
        <w:rPr>
          <w:rFonts w:ascii="Times New Roman" w:hAnsi="Times New Roman" w:cs="Times New Roman"/>
          <w:sz w:val="24"/>
          <w:szCs w:val="24"/>
        </w:rPr>
        <w:t xml:space="preserve"> распорядиться Товаром согласно ст. 514 ГК РФ.</w:t>
      </w:r>
    </w:p>
    <w:p w14:paraId="39F08D39"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Pr="00767959"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9.12. Стороны оформляют Товарные накладные/Универсальные передаточные документы на товары, подлежащих </w:t>
      </w:r>
      <w:proofErr w:type="spellStart"/>
      <w:r w:rsidRPr="00767959">
        <w:rPr>
          <w:rFonts w:ascii="Times New Roman" w:hAnsi="Times New Roman" w:cs="Times New Roman"/>
          <w:sz w:val="24"/>
          <w:szCs w:val="24"/>
        </w:rPr>
        <w:t>прослеживаемости</w:t>
      </w:r>
      <w:proofErr w:type="spellEnd"/>
      <w:r w:rsidRPr="00767959">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767959">
        <w:rPr>
          <w:rFonts w:ascii="Times New Roman" w:hAnsi="Times New Roman" w:cs="Times New Roman"/>
          <w:sz w:val="24"/>
          <w:szCs w:val="24"/>
        </w:rPr>
        <w:t>прослеживаемости</w:t>
      </w:r>
      <w:proofErr w:type="spellEnd"/>
      <w:r w:rsidRPr="00767959">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Pr="00767959"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w:t>
      </w:r>
    </w:p>
    <w:p w14:paraId="688E6BD4" w14:textId="77777777" w:rsidR="00B2775E" w:rsidRPr="00767959"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sidRPr="00767959">
        <w:rPr>
          <w:rFonts w:ascii="Times New Roman" w:hAnsi="Times New Roman" w:cs="Times New Roman"/>
          <w:b/>
          <w:sz w:val="24"/>
          <w:szCs w:val="24"/>
        </w:rPr>
        <w:lastRenderedPageBreak/>
        <w:t>10. Переход права собственности на Товар</w:t>
      </w:r>
    </w:p>
    <w:p w14:paraId="3ACBA199"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sidRPr="00767959">
        <w:rPr>
          <w:rStyle w:val="af"/>
          <w:rFonts w:ascii="Times New Roman" w:hAnsi="Times New Roman" w:cs="Times New Roman"/>
          <w:sz w:val="24"/>
          <w:szCs w:val="24"/>
        </w:rPr>
        <w:footnoteReference w:id="32"/>
      </w:r>
      <w:r w:rsidRPr="00767959">
        <w:rPr>
          <w:rFonts w:ascii="Times New Roman" w:hAnsi="Times New Roman" w:cs="Times New Roman"/>
          <w:sz w:val="24"/>
          <w:szCs w:val="24"/>
        </w:rPr>
        <w:t xml:space="preserve">. </w:t>
      </w:r>
    </w:p>
    <w:p w14:paraId="31032E8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sidRPr="00767959">
        <w:rPr>
          <w:rStyle w:val="af"/>
          <w:rFonts w:ascii="Times New Roman" w:hAnsi="Times New Roman" w:cs="Times New Roman"/>
          <w:sz w:val="24"/>
          <w:szCs w:val="24"/>
        </w:rPr>
        <w:footnoteReference w:id="33"/>
      </w:r>
      <w:r w:rsidRPr="00767959">
        <w:rPr>
          <w:rFonts w:ascii="Times New Roman" w:hAnsi="Times New Roman" w:cs="Times New Roman"/>
          <w:sz w:val="24"/>
          <w:szCs w:val="24"/>
        </w:rPr>
        <w:t>.</w:t>
      </w:r>
    </w:p>
    <w:p w14:paraId="621D5AA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Pr="00767959"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Pr="00767959"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767959">
        <w:rPr>
          <w:rFonts w:ascii="Times New Roman" w:hAnsi="Times New Roman" w:cs="Times New Roman"/>
          <w:b/>
          <w:sz w:val="24"/>
          <w:szCs w:val="24"/>
        </w:rPr>
        <w:t xml:space="preserve">11. </w:t>
      </w:r>
      <w:r w:rsidRPr="00767959">
        <w:rPr>
          <w:rFonts w:ascii="Times New Roman" w:hAnsi="Times New Roman" w:cs="Times New Roman"/>
          <w:b/>
          <w:bCs/>
          <w:sz w:val="24"/>
          <w:szCs w:val="24"/>
        </w:rPr>
        <w:t>Гарантии качества</w:t>
      </w:r>
    </w:p>
    <w:p w14:paraId="4890F71F"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767959">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767959">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Pr="00767959"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spacing w:val="-4"/>
          <w:sz w:val="24"/>
          <w:szCs w:val="24"/>
        </w:rPr>
        <w:t>11.2. Покупатель обязан оперативно уведомить Поставщика в письменной</w:t>
      </w:r>
      <w:r w:rsidRPr="00767959">
        <w:rPr>
          <w:rFonts w:ascii="Times New Roman" w:hAnsi="Times New Roman" w:cs="Times New Roman"/>
          <w:sz w:val="24"/>
          <w:szCs w:val="24"/>
        </w:rPr>
        <w:t xml:space="preserve"> форме обо всех претензиях, связанных с невыполнением требований п. 11.1 Договора. </w:t>
      </w:r>
      <w:r w:rsidRPr="00767959">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7777777" w:rsidR="00B2775E" w:rsidRPr="00767959"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31C7A98B" w14:textId="4910F0A5"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29ECCD26" w14:textId="77777777" w:rsidR="00C02669" w:rsidRPr="00767959" w:rsidRDefault="00C02669"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3C011B0"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sidRPr="00767959">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767959">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lastRenderedPageBreak/>
        <w:t>11.9. Истечение срока и/или досрочное расторжение (отказ от исполнения</w:t>
      </w:r>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767959">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Pr="00767959" w:rsidRDefault="00B2775E" w:rsidP="00B2775E">
      <w:pPr>
        <w:pStyle w:val="affd"/>
        <w:widowControl w:val="0"/>
        <w:spacing w:line="300" w:lineRule="exact"/>
        <w:ind w:right="992" w:firstLine="567"/>
        <w:jc w:val="center"/>
        <w:rPr>
          <w:rFonts w:ascii="Times New Roman" w:hAnsi="Times New Roman"/>
          <w:b/>
          <w:sz w:val="24"/>
          <w:szCs w:val="24"/>
        </w:rPr>
      </w:pPr>
      <w:r w:rsidRPr="00767959">
        <w:rPr>
          <w:rFonts w:ascii="Times New Roman" w:hAnsi="Times New Roman"/>
          <w:b/>
          <w:sz w:val="24"/>
          <w:szCs w:val="24"/>
        </w:rPr>
        <w:t>12. Антикоррупционная оговорка</w:t>
      </w:r>
    </w:p>
    <w:p w14:paraId="5BD92FCA" w14:textId="77777777"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с контрагентами, не являющимися ДЗО ПАО «Россети»</w:t>
      </w:r>
    </w:p>
    <w:p w14:paraId="360B43AE"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767959">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767959">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sidRPr="00767959">
        <w:rPr>
          <w:rFonts w:ascii="Times New Roman" w:hAnsi="Times New Roman" w:cs="Times New Roman"/>
          <w:spacing w:val="6"/>
          <w:sz w:val="24"/>
          <w:szCs w:val="24"/>
        </w:rPr>
        <w:t>по адресу: _____),</w:t>
      </w:r>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полностью принимает положения Антикоррупционной политики ПАО «Россети</w:t>
      </w:r>
      <w:r w:rsidRPr="00767959">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767959">
        <w:rPr>
          <w:rFonts w:ascii="Times New Roman" w:hAnsi="Times New Roman" w:cs="Times New Roman"/>
          <w:spacing w:val="-4"/>
          <w:sz w:val="24"/>
          <w:szCs w:val="24"/>
        </w:rPr>
        <w:t>не предлагают выплатить и не разрешают выплату каких-либо денежных средств</w:t>
      </w:r>
      <w:r w:rsidRPr="00767959">
        <w:rPr>
          <w:rFonts w:ascii="Times New Roman" w:hAnsi="Times New Roman" w:cs="Times New Roman"/>
          <w:sz w:val="24"/>
          <w:szCs w:val="24"/>
        </w:rPr>
        <w:t xml:space="preserve"> или ценностей (прямо или косвенно) любым лицам для оказания влияния </w:t>
      </w:r>
      <w:r w:rsidRPr="00767959">
        <w:rPr>
          <w:rFonts w:ascii="Times New Roman" w:hAnsi="Times New Roman" w:cs="Times New Roman"/>
          <w:spacing w:val="-4"/>
          <w:sz w:val="24"/>
          <w:szCs w:val="24"/>
        </w:rPr>
        <w:t>на действия или решения этих лиц с целью получить какие-либо неправомерные</w:t>
      </w:r>
      <w:r w:rsidRPr="00767959">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sidRPr="00767959">
        <w:rPr>
          <w:rFonts w:ascii="Times New Roman" w:hAnsi="Times New Roman" w:cs="Times New Roman"/>
          <w:spacing w:val="-4"/>
          <w:sz w:val="24"/>
          <w:szCs w:val="24"/>
        </w:rPr>
        <w:t>пп. 12.1-12.3 Договора, указанная Сторона обязуется уведомить другую Сторону</w:t>
      </w:r>
      <w:r w:rsidRPr="00767959">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w:t>
      </w:r>
      <w:r w:rsidRPr="00767959">
        <w:rPr>
          <w:rFonts w:ascii="Times New Roman" w:hAnsi="Times New Roman" w:cs="Times New Roman"/>
          <w:sz w:val="24"/>
          <w:szCs w:val="24"/>
        </w:rPr>
        <w:lastRenderedPageBreak/>
        <w:t>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6B965E" w14:textId="060D53E0"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заключаемых между ДЗО ПАО «Россети»</w:t>
      </w:r>
    </w:p>
    <w:p w14:paraId="6D747088"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767959">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767959">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70E1030"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(указывается наименование ДЗО ПАО «Россети») </w:t>
      </w:r>
      <w:r w:rsidRPr="00767959">
        <w:rPr>
          <w:rFonts w:ascii="Times New Roman" w:hAnsi="Times New Roman" w:cs="Times New Roman"/>
          <w:spacing w:val="6"/>
          <w:sz w:val="24"/>
          <w:szCs w:val="24"/>
        </w:rPr>
        <w:t xml:space="preserve">по адресу: </w:t>
      </w:r>
      <w:hyperlink r:id="rId10" w:history="1">
        <w:r w:rsidRPr="00767959">
          <w:rPr>
            <w:rStyle w:val="a6"/>
            <w:rFonts w:ascii="Times New Roman" w:hAnsi="Times New Roman" w:cs="Times New Roman"/>
            <w:spacing w:val="6"/>
            <w:sz w:val="24"/>
            <w:szCs w:val="24"/>
          </w:rPr>
          <w:t>__________</w:t>
        </w:r>
      </w:hyperlink>
      <w:r w:rsidRPr="00767959">
        <w:rPr>
          <w:rFonts w:ascii="Times New Roman" w:hAnsi="Times New Roman" w:cs="Times New Roman"/>
          <w:spacing w:val="6"/>
          <w:sz w:val="24"/>
          <w:szCs w:val="24"/>
        </w:rPr>
        <w:t>,</w:t>
      </w:r>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полностью принимают положения Антикоррупционной политики ПАО «Россети</w:t>
      </w:r>
      <w:r w:rsidRPr="00767959">
        <w:rPr>
          <w:rFonts w:ascii="Times New Roman" w:hAnsi="Times New Roman" w:cs="Times New Roman"/>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618FC1CD"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767959">
        <w:rPr>
          <w:rFonts w:ascii="Times New Roman" w:hAnsi="Times New Roman" w:cs="Times New Roman"/>
          <w:spacing w:val="-4"/>
          <w:sz w:val="24"/>
          <w:szCs w:val="24"/>
        </w:rPr>
        <w:t>не предлагают выплатить и не разрешают выплату каких-либо денежных средств</w:t>
      </w:r>
      <w:r w:rsidRPr="00767959">
        <w:rPr>
          <w:rFonts w:ascii="Times New Roman" w:hAnsi="Times New Roman" w:cs="Times New Roman"/>
          <w:sz w:val="24"/>
          <w:szCs w:val="24"/>
        </w:rPr>
        <w:t xml:space="preserve"> или ценностей (прямо или косвенно) любым лицам для оказания влияния </w:t>
      </w:r>
      <w:r w:rsidRPr="00767959">
        <w:rPr>
          <w:rFonts w:ascii="Times New Roman" w:hAnsi="Times New Roman" w:cs="Times New Roman"/>
          <w:spacing w:val="-4"/>
          <w:sz w:val="24"/>
          <w:szCs w:val="24"/>
        </w:rPr>
        <w:t>на действия или решения этих лиц с целью получить какие-либо неправомерные</w:t>
      </w:r>
      <w:r w:rsidRPr="00767959">
        <w:rPr>
          <w:rFonts w:ascii="Times New Roman" w:hAnsi="Times New Roman" w:cs="Times New Roman"/>
          <w:sz w:val="24"/>
          <w:szCs w:val="24"/>
        </w:rPr>
        <w:t xml:space="preserve"> преимущества или достичь иных неправомерных целей.</w:t>
      </w:r>
    </w:p>
    <w:p w14:paraId="630AB06F"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14:paraId="2C1F7FCC"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sidRPr="00767959">
        <w:rPr>
          <w:rFonts w:ascii="Times New Roman" w:hAnsi="Times New Roman" w:cs="Times New Roman"/>
          <w:spacing w:val="-4"/>
          <w:sz w:val="24"/>
          <w:szCs w:val="24"/>
        </w:rPr>
        <w:t>пп. 12.1-12.3 Договора, указанная Сторона обязуется уведомить другую Сторону</w:t>
      </w:r>
      <w:r w:rsidRPr="00767959">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4F76770C"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EC1DB35"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w:t>
      </w:r>
      <w:r w:rsidRPr="00767959">
        <w:rPr>
          <w:rFonts w:ascii="Times New Roman" w:hAnsi="Times New Roman" w:cs="Times New Roman"/>
          <w:sz w:val="24"/>
          <w:szCs w:val="24"/>
        </w:rPr>
        <w:lastRenderedPageBreak/>
        <w:t>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Pr="00767959"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13.1. Поставщик гарантирует, что:</w:t>
      </w:r>
    </w:p>
    <w:p w14:paraId="23D560D1"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зарегистрирован в ЕГРЮЛ надлежащим образом;</w:t>
      </w:r>
    </w:p>
    <w:p w14:paraId="4BEFFCB4"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его исполнительный орган находится и осуществляет функции управления</w:t>
      </w:r>
      <w:r w:rsidRPr="00767959">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располагает лицензиями, необходимыми для осуществления деятельности</w:t>
      </w:r>
      <w:r w:rsidRPr="00767959">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767959">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767959">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sidRPr="00767959">
        <w:rPr>
          <w:rFonts w:ascii="Times New Roman" w:hAnsi="Times New Roman" w:cs="Times New Roman"/>
          <w:sz w:val="24"/>
          <w:szCs w:val="24"/>
        </w:rPr>
        <w:t>включить  НДС</w:t>
      </w:r>
      <w:proofErr w:type="gramEnd"/>
      <w:r w:rsidRPr="00767959">
        <w:rPr>
          <w:rFonts w:ascii="Times New Roman" w:hAnsi="Times New Roman" w:cs="Times New Roman"/>
          <w:sz w:val="24"/>
          <w:szCs w:val="24"/>
        </w:rPr>
        <w:t xml:space="preserve"> в состав налоговых вычетов,</w:t>
      </w:r>
    </w:p>
    <w:p w14:paraId="5A84A196"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lastRenderedPageBreak/>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sidRPr="00767959">
        <w:rPr>
          <w:rFonts w:ascii="Times New Roman" w:hAnsi="Times New Roman" w:cs="Times New Roman"/>
          <w:sz w:val="24"/>
          <w:szCs w:val="24"/>
        </w:rPr>
        <w:t>неоспаривания</w:t>
      </w:r>
      <w:proofErr w:type="spellEnd"/>
      <w:r w:rsidRPr="00767959">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767959">
        <w:rPr>
          <w:rFonts w:ascii="Times New Roman" w:hAnsi="Times New Roman" w:cs="Times New Roman"/>
          <w:sz w:val="24"/>
          <w:szCs w:val="24"/>
        </w:rPr>
        <w:t>неоспаривания</w:t>
      </w:r>
      <w:proofErr w:type="spellEnd"/>
      <w:r w:rsidRPr="00767959">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 xml:space="preserve">13.4. </w:t>
      </w:r>
      <w:r w:rsidRPr="00767959">
        <w:rPr>
          <w:rStyle w:val="af"/>
          <w:rFonts w:ascii="Times New Roman" w:hAnsi="Times New Roman" w:cs="Times New Roman"/>
          <w:spacing w:val="1"/>
          <w:sz w:val="24"/>
          <w:szCs w:val="24"/>
        </w:rPr>
        <w:footnoteReference w:id="34"/>
      </w:r>
      <w:r w:rsidRPr="00767959">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Pr="00767959"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767959"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767959">
        <w:rPr>
          <w:rFonts w:ascii="Times New Roman" w:hAnsi="Times New Roman" w:cs="Times New Roman"/>
          <w:spacing w:val="4"/>
          <w:sz w:val="24"/>
          <w:szCs w:val="24"/>
        </w:rPr>
        <w:t xml:space="preserve"> органов управления </w:t>
      </w:r>
      <w:r w:rsidRPr="00767959">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767959">
        <w:rPr>
          <w:rFonts w:ascii="Times New Roman" w:hAnsi="Times New Roman" w:cs="Times New Roman"/>
          <w:sz w:val="24"/>
          <w:szCs w:val="24"/>
        </w:rPr>
        <w:t>внутренних документов и решений органов управления;</w:t>
      </w:r>
    </w:p>
    <w:p w14:paraId="5264FBE5" w14:textId="77777777" w:rsidR="00B2775E" w:rsidRPr="00767959"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767959">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767959">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767959">
        <w:rPr>
          <w:rFonts w:ascii="Times New Roman" w:hAnsi="Times New Roman" w:cs="Times New Roman"/>
          <w:spacing w:val="-1"/>
          <w:sz w:val="24"/>
          <w:szCs w:val="24"/>
        </w:rPr>
        <w:t>подтверждения. Е</w:t>
      </w:r>
      <w:r w:rsidRPr="00767959">
        <w:rPr>
          <w:rFonts w:ascii="Times New Roman" w:hAnsi="Times New Roman" w:cs="Times New Roman"/>
          <w:spacing w:val="6"/>
          <w:sz w:val="24"/>
          <w:szCs w:val="24"/>
        </w:rPr>
        <w:t xml:space="preserve">сли в связи с вышеуказанными </w:t>
      </w:r>
      <w:r w:rsidRPr="00767959">
        <w:rPr>
          <w:rFonts w:ascii="Times New Roman" w:hAnsi="Times New Roman" w:cs="Times New Roman"/>
          <w:sz w:val="24"/>
          <w:szCs w:val="24"/>
        </w:rPr>
        <w:t xml:space="preserve">изменениями потребуется разрешение и/или одобрение органов управления </w:t>
      </w:r>
      <w:r w:rsidRPr="00767959">
        <w:rPr>
          <w:rFonts w:ascii="Times New Roman" w:hAnsi="Times New Roman" w:cs="Times New Roman"/>
          <w:spacing w:val="1"/>
          <w:sz w:val="24"/>
          <w:szCs w:val="24"/>
        </w:rPr>
        <w:t>Поставщика</w:t>
      </w:r>
      <w:r w:rsidRPr="00767959">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767959">
        <w:rPr>
          <w:rFonts w:ascii="Times New Roman" w:hAnsi="Times New Roman" w:cs="Times New Roman"/>
          <w:spacing w:val="1"/>
          <w:sz w:val="24"/>
          <w:szCs w:val="24"/>
        </w:rPr>
        <w:t>Поставщик</w:t>
      </w:r>
      <w:r w:rsidRPr="00767959">
        <w:rPr>
          <w:rFonts w:ascii="Times New Roman" w:hAnsi="Times New Roman" w:cs="Times New Roman"/>
          <w:sz w:val="24"/>
          <w:szCs w:val="24"/>
        </w:rPr>
        <w:t>.</w:t>
      </w:r>
      <w:r w:rsidRPr="00767959">
        <w:rPr>
          <w:rFonts w:ascii="Times New Roman" w:hAnsi="Times New Roman" w:cs="Times New Roman"/>
          <w:spacing w:val="-1"/>
          <w:sz w:val="24"/>
          <w:szCs w:val="24"/>
        </w:rPr>
        <w:t xml:space="preserve"> </w:t>
      </w:r>
    </w:p>
    <w:p w14:paraId="0720517E" w14:textId="77777777" w:rsidR="00B2775E" w:rsidRPr="00767959"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Pr="00767959"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sidRPr="00767959">
        <w:rPr>
          <w:vertAlign w:val="superscript"/>
        </w:rPr>
        <w:footnoteReference w:id="35"/>
      </w:r>
      <w:r w:rsidRPr="00767959">
        <w:rPr>
          <w:rFonts w:ascii="Times New Roman" w:hAnsi="Times New Roman" w:cs="Times New Roman"/>
          <w:spacing w:val="-1"/>
          <w:sz w:val="24"/>
          <w:szCs w:val="24"/>
        </w:rPr>
        <w:t>.</w:t>
      </w:r>
    </w:p>
    <w:p w14:paraId="094FFDA0" w14:textId="77777777" w:rsidR="00B2775E" w:rsidRPr="00767959"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767959">
        <w:rPr>
          <w:rFonts w:ascii="Times New Roman" w:hAnsi="Times New Roman" w:cs="Times New Roman"/>
          <w:bCs/>
          <w:sz w:val="24"/>
          <w:szCs w:val="24"/>
        </w:rPr>
        <w:t xml:space="preserve">13.6. </w:t>
      </w:r>
      <w:r w:rsidRPr="00767959">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 xml:space="preserve">При поставке импортного Товара Поставщик гарантирует, что Товар введен в </w:t>
      </w:r>
      <w:r w:rsidRPr="00767959">
        <w:rPr>
          <w:rFonts w:ascii="Times New Roman" w:hAnsi="Times New Roman" w:cs="Times New Roman"/>
          <w:bCs/>
          <w:sz w:val="24"/>
          <w:szCs w:val="24"/>
        </w:rPr>
        <w:lastRenderedPageBreak/>
        <w:t>свободное обращение на территории Российской Федерации и прошел таможенную очистку.</w:t>
      </w:r>
    </w:p>
    <w:p w14:paraId="2299CCF8"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767959">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767959">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sz w:val="24"/>
          <w:szCs w:val="24"/>
        </w:rPr>
      </w:pPr>
      <w:r w:rsidRPr="00767959">
        <w:rPr>
          <w:rFonts w:ascii="Times New Roman" w:hAnsi="Times New Roman" w:cs="Times New Roman"/>
          <w:bCs/>
          <w:sz w:val="24"/>
          <w:szCs w:val="24"/>
        </w:rPr>
        <w:t>13.8.</w:t>
      </w:r>
      <w:r w:rsidRPr="00767959">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Pr="007679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Поставщик должен подтвердить получение указанного уведомления </w:t>
      </w:r>
      <w:r w:rsidRPr="00767959">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767959">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7679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767959">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767959">
        <w:rPr>
          <w:rFonts w:ascii="Times New Roman" w:eastAsia="Calibri" w:hAnsi="Times New Roman" w:cs="Times New Roman"/>
          <w:sz w:val="24"/>
          <w:szCs w:val="24"/>
        </w:rPr>
        <w:t xml:space="preserve"> за свой счет.</w:t>
      </w:r>
    </w:p>
    <w:p w14:paraId="578D6768" w14:textId="77777777" w:rsidR="00B2775E" w:rsidRPr="007679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767959">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767959">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767959">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 xml:space="preserve">13.10. </w:t>
      </w:r>
      <w:r w:rsidRPr="00767959">
        <w:rPr>
          <w:rStyle w:val="af"/>
          <w:rFonts w:ascii="Times New Roman" w:hAnsi="Times New Roman" w:cs="Times New Roman"/>
          <w:bCs/>
          <w:sz w:val="24"/>
          <w:szCs w:val="24"/>
        </w:rPr>
        <w:footnoteReference w:id="36"/>
      </w:r>
      <w:r w:rsidRPr="00767959">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sidRPr="00767959">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w:t>
      </w:r>
      <w:r w:rsidRPr="00767959">
        <w:rPr>
          <w:rFonts w:ascii="Times New Roman" w:hAnsi="Times New Roman" w:cs="Times New Roman"/>
          <w:sz w:val="24"/>
          <w:szCs w:val="24"/>
        </w:rPr>
        <w:lastRenderedPageBreak/>
        <w:t>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Pr="00767959" w:rsidRDefault="00B2775E" w:rsidP="00B2775E">
      <w:pPr>
        <w:widowControl w:val="0"/>
        <w:tabs>
          <w:tab w:val="left" w:pos="2340"/>
        </w:tabs>
        <w:spacing w:after="0" w:line="300" w:lineRule="exact"/>
        <w:jc w:val="both"/>
        <w:rPr>
          <w:rFonts w:ascii="Times New Roman" w:hAnsi="Times New Roman" w:cs="Times New Roman"/>
          <w:b/>
          <w:bCs/>
          <w:sz w:val="24"/>
          <w:szCs w:val="24"/>
        </w:rPr>
      </w:pPr>
      <w:r w:rsidRPr="00767959">
        <w:rPr>
          <w:rFonts w:ascii="Times New Roman" w:hAnsi="Times New Roman" w:cs="Times New Roman"/>
          <w:spacing w:val="-1"/>
          <w:sz w:val="24"/>
          <w:szCs w:val="24"/>
        </w:rPr>
        <w:tab/>
      </w:r>
    </w:p>
    <w:p w14:paraId="57F819A3" w14:textId="77777777" w:rsidR="00B2775E" w:rsidRPr="00767959" w:rsidRDefault="00B2775E" w:rsidP="00B2775E">
      <w:pPr>
        <w:widowControl w:val="0"/>
        <w:spacing w:after="0" w:line="300" w:lineRule="exact"/>
        <w:ind w:right="1133" w:firstLine="567"/>
        <w:jc w:val="center"/>
        <w:rPr>
          <w:rFonts w:ascii="Times New Roman" w:hAnsi="Times New Roman" w:cs="Times New Roman"/>
          <w:b/>
          <w:sz w:val="24"/>
          <w:szCs w:val="24"/>
        </w:rPr>
      </w:pPr>
      <w:r w:rsidRPr="00767959">
        <w:rPr>
          <w:rFonts w:ascii="Times New Roman" w:hAnsi="Times New Roman" w:cs="Times New Roman"/>
          <w:b/>
          <w:sz w:val="24"/>
          <w:szCs w:val="24"/>
        </w:rPr>
        <w:t>14. Ответственность сторон</w:t>
      </w:r>
    </w:p>
    <w:p w14:paraId="63FC602C" w14:textId="77777777" w:rsidR="00B2775E" w:rsidRPr="00767959"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14.1.1. При несвоевременном выполнении обязательств по поставке</w:t>
      </w:r>
      <w:r w:rsidRPr="00767959">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sidRPr="00767959">
        <w:rPr>
          <w:rStyle w:val="af"/>
          <w:rFonts w:ascii="Times New Roman" w:hAnsi="Times New Roman" w:cs="Times New Roman"/>
          <w:sz w:val="24"/>
          <w:szCs w:val="24"/>
        </w:rPr>
        <w:footnoteReference w:id="37"/>
      </w:r>
      <w:r w:rsidRPr="00767959">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767959">
        <w:rPr>
          <w:rFonts w:ascii="Times New Roman" w:hAnsi="Times New Roman" w:cs="Times New Roman"/>
          <w:spacing w:val="-2"/>
          <w:sz w:val="24"/>
          <w:szCs w:val="24"/>
        </w:rPr>
        <w:t>запасных частей к Товару)</w:t>
      </w:r>
      <w:r w:rsidRPr="00767959">
        <w:rPr>
          <w:rStyle w:val="af"/>
          <w:rFonts w:ascii="Times New Roman" w:hAnsi="Times New Roman" w:cs="Times New Roman"/>
          <w:spacing w:val="-2"/>
          <w:sz w:val="24"/>
          <w:szCs w:val="24"/>
        </w:rPr>
        <w:footnoteReference w:id="38"/>
      </w:r>
      <w:r w:rsidRPr="00767959">
        <w:rPr>
          <w:rFonts w:ascii="Times New Roman" w:hAnsi="Times New Roman" w:cs="Times New Roman"/>
          <w:spacing w:val="-2"/>
          <w:sz w:val="24"/>
          <w:szCs w:val="24"/>
        </w:rPr>
        <w:t>.</w:t>
      </w:r>
    </w:p>
    <w:p w14:paraId="4C81E9DA"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14.1.2. За неисполнение и/или несвоевременное исполнение Поставщиком</w:t>
      </w:r>
      <w:r w:rsidRPr="00767959">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sidRPr="00767959">
        <w:rPr>
          <w:rStyle w:val="af"/>
          <w:rFonts w:ascii="Times New Roman" w:hAnsi="Times New Roman" w:cs="Times New Roman"/>
          <w:sz w:val="24"/>
          <w:szCs w:val="24"/>
        </w:rPr>
        <w:footnoteReference w:id="39"/>
      </w:r>
      <w:r w:rsidRPr="00767959">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14:paraId="2EF53307"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14.1.3.</w:t>
      </w:r>
      <w:r w:rsidRPr="00767959">
        <w:rPr>
          <w:rStyle w:val="af"/>
          <w:rFonts w:ascii="Times New Roman" w:hAnsi="Times New Roman" w:cs="Times New Roman"/>
          <w:sz w:val="24"/>
          <w:szCs w:val="24"/>
        </w:rPr>
        <w:footnoteReference w:id="40"/>
      </w:r>
      <w:r w:rsidRPr="00767959">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sidRPr="00767959">
        <w:rPr>
          <w:rStyle w:val="af"/>
          <w:rFonts w:ascii="Times New Roman" w:hAnsi="Times New Roman" w:cs="Times New Roman"/>
          <w:spacing w:val="-2"/>
          <w:sz w:val="24"/>
          <w:szCs w:val="24"/>
        </w:rPr>
        <w:footnoteReference w:id="41"/>
      </w:r>
      <w:r w:rsidRPr="00767959">
        <w:rPr>
          <w:rFonts w:ascii="Times New Roman" w:hAnsi="Times New Roman" w:cs="Times New Roman"/>
          <w:sz w:val="24"/>
          <w:szCs w:val="24"/>
        </w:rPr>
        <w:t>.</w:t>
      </w:r>
    </w:p>
    <w:p w14:paraId="0FB35D6D" w14:textId="116D9FB0"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14.1.4. </w:t>
      </w:r>
      <w:r w:rsidRPr="00767959">
        <w:rPr>
          <w:rStyle w:val="af"/>
          <w:rFonts w:ascii="Times New Roman" w:hAnsi="Times New Roman" w:cs="Times New Roman"/>
          <w:bCs/>
          <w:sz w:val="24"/>
          <w:szCs w:val="24"/>
        </w:rPr>
        <w:footnoteReference w:id="42"/>
      </w:r>
      <w:r w:rsidRPr="00767959">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767959">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767959">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767959">
        <w:rPr>
          <w:rFonts w:ascii="Times New Roman" w:hAnsi="Times New Roman" w:cs="Times New Roman"/>
          <w:bCs/>
          <w:sz w:val="24"/>
          <w:szCs w:val="24"/>
        </w:rPr>
        <w:t>1</w:t>
      </w:r>
      <w:r w:rsidRPr="00767959">
        <w:rPr>
          <w:rFonts w:ascii="Times New Roman" w:hAnsi="Times New Roman" w:cs="Times New Roman"/>
          <w:bCs/>
          <w:sz w:val="24"/>
          <w:szCs w:val="24"/>
        </w:rPr>
        <w:t>%</w:t>
      </w:r>
      <w:r w:rsidRPr="00767959">
        <w:rPr>
          <w:rStyle w:val="af"/>
          <w:rFonts w:ascii="Times New Roman" w:hAnsi="Times New Roman" w:cs="Times New Roman"/>
          <w:sz w:val="24"/>
          <w:szCs w:val="24"/>
        </w:rPr>
        <w:footnoteReference w:id="43"/>
      </w:r>
      <w:r w:rsidRPr="00767959">
        <w:rPr>
          <w:rFonts w:ascii="Times New Roman" w:hAnsi="Times New Roman" w:cs="Times New Roman"/>
          <w:sz w:val="24"/>
          <w:szCs w:val="24"/>
        </w:rPr>
        <w:t xml:space="preserve"> </w:t>
      </w:r>
      <w:r w:rsidRPr="00767959">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767959">
        <w:rPr>
          <w:rStyle w:val="af"/>
          <w:rFonts w:ascii="Times New Roman" w:hAnsi="Times New Roman" w:cs="Times New Roman"/>
          <w:spacing w:val="-2"/>
          <w:sz w:val="24"/>
          <w:szCs w:val="24"/>
        </w:rPr>
        <w:footnoteReference w:id="44"/>
      </w:r>
      <w:r w:rsidRPr="00767959">
        <w:rPr>
          <w:rFonts w:ascii="Times New Roman" w:hAnsi="Times New Roman" w:cs="Times New Roman"/>
          <w:bCs/>
          <w:sz w:val="24"/>
          <w:szCs w:val="24"/>
        </w:rPr>
        <w:t>.</w:t>
      </w:r>
    </w:p>
    <w:p w14:paraId="6F13D5D1"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14.1.5.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14:paraId="536A3353"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C3FD81C"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14.2.</w:t>
      </w:r>
      <w:r w:rsidRPr="00767959">
        <w:rPr>
          <w:rStyle w:val="af"/>
          <w:rFonts w:ascii="Times New Roman" w:hAnsi="Times New Roman" w:cs="Times New Roman"/>
          <w:sz w:val="24"/>
          <w:szCs w:val="24"/>
        </w:rPr>
        <w:footnoteReference w:id="45"/>
      </w:r>
      <w:r w:rsidRPr="00767959">
        <w:rPr>
          <w:rFonts w:ascii="Times New Roman" w:hAnsi="Times New Roman" w:cs="Times New Roman"/>
          <w:sz w:val="24"/>
          <w:szCs w:val="24"/>
        </w:rPr>
        <w:t xml:space="preserve"> В случае нарушения Поставщиком обязательств, предусмотренных п. 4.2.2 или п. 6.5 Договора, Поставщик обязан по требованию Покупателя в течение 20 рабочих дней </w:t>
      </w:r>
      <w:r w:rsidRPr="00767959">
        <w:rPr>
          <w:rFonts w:ascii="Times New Roman" w:hAnsi="Times New Roman" w:cs="Times New Roman"/>
          <w:sz w:val="24"/>
          <w:szCs w:val="24"/>
        </w:rPr>
        <w:lastRenderedPageBreak/>
        <w:t>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14:paraId="285285A9"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sidRPr="00767959">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767959">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7777777" w:rsidR="00B2775E" w:rsidRPr="00767959"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767959">
        <w:rPr>
          <w:rFonts w:ascii="Times New Roman" w:hAnsi="Times New Roman" w:cs="Times New Roman"/>
          <w:i/>
          <w:sz w:val="24"/>
          <w:szCs w:val="24"/>
        </w:rPr>
        <w:t>но не более 5% от цены Договора</w:t>
      </w:r>
      <w:r w:rsidRPr="00767959">
        <w:rPr>
          <w:rStyle w:val="af"/>
          <w:rFonts w:ascii="Times New Roman" w:hAnsi="Times New Roman" w:cs="Times New Roman"/>
          <w:i/>
          <w:sz w:val="24"/>
          <w:szCs w:val="24"/>
        </w:rPr>
        <w:footnoteReference w:id="46"/>
      </w:r>
      <w:r w:rsidRPr="00767959">
        <w:rPr>
          <w:rFonts w:ascii="Times New Roman" w:hAnsi="Times New Roman" w:cs="Times New Roman"/>
          <w:sz w:val="24"/>
          <w:szCs w:val="24"/>
        </w:rPr>
        <w:t>.</w:t>
      </w:r>
    </w:p>
    <w:p w14:paraId="51F40C1F" w14:textId="77777777" w:rsidR="00B2775E" w:rsidRPr="00767959"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A81D7CE" w14:textId="77777777" w:rsidR="00B2775E" w:rsidRPr="00767959"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sidRPr="00767959">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sidRPr="00767959">
        <w:rPr>
          <w:rFonts w:ascii="Times New Roman" w:hAnsi="Times New Roman" w:cs="Times New Roman"/>
          <w:sz w:val="24"/>
          <w:szCs w:val="24"/>
        </w:rPr>
        <w:t>.</w:t>
      </w:r>
      <w:r w:rsidRPr="00767959">
        <w:rPr>
          <w:vertAlign w:val="superscript"/>
        </w:rPr>
        <w:footnoteReference w:id="47"/>
      </w:r>
      <w:r w:rsidRPr="00767959">
        <w:rPr>
          <w:rFonts w:ascii="Times New Roman" w:hAnsi="Times New Roman" w:cs="Times New Roman"/>
          <w:sz w:val="24"/>
          <w:szCs w:val="24"/>
        </w:rPr>
        <w:t xml:space="preserve"> </w:t>
      </w:r>
    </w:p>
    <w:p w14:paraId="0240CBD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Pr="00767959" w:rsidRDefault="00B2775E" w:rsidP="00B2775E">
      <w:pPr>
        <w:widowControl w:val="0"/>
        <w:spacing w:after="0" w:line="300" w:lineRule="exact"/>
        <w:ind w:right="425" w:firstLine="567"/>
        <w:jc w:val="center"/>
        <w:rPr>
          <w:rFonts w:ascii="Times New Roman" w:hAnsi="Times New Roman" w:cs="Times New Roman"/>
          <w:b/>
          <w:sz w:val="24"/>
          <w:szCs w:val="24"/>
        </w:rPr>
      </w:pPr>
      <w:r w:rsidRPr="00767959">
        <w:rPr>
          <w:rFonts w:ascii="Times New Roman" w:hAnsi="Times New Roman" w:cs="Times New Roman"/>
          <w:b/>
          <w:sz w:val="24"/>
          <w:szCs w:val="24"/>
        </w:rPr>
        <w:t>15. Изменение, прекращение и расторжение Договора</w:t>
      </w:r>
    </w:p>
    <w:p w14:paraId="0B330A31"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Pr="00767959"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Pr="00767959"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15.2. Договор может быть расторгнут по соглашению Сторон.</w:t>
      </w:r>
    </w:p>
    <w:p w14:paraId="0D9D7422" w14:textId="77777777" w:rsidR="00B2775E" w:rsidRPr="00767959"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непредставления информации, предусмотренной Договором, в том числе </w:t>
      </w:r>
      <w:r w:rsidRPr="00767959">
        <w:rPr>
          <w:rFonts w:ascii="Times New Roman" w:hAnsi="Times New Roman" w:cs="Times New Roman"/>
          <w:sz w:val="24"/>
          <w:szCs w:val="24"/>
        </w:rPr>
        <w:lastRenderedPageBreak/>
        <w:t>документов, подтверждающих страну происхождения Товара;</w:t>
      </w:r>
    </w:p>
    <w:p w14:paraId="11739965"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767959">
        <w:rPr>
          <w:rFonts w:ascii="Times New Roman" w:hAnsi="Times New Roman" w:cs="Times New Roman"/>
          <w:sz w:val="24"/>
          <w:szCs w:val="24"/>
        </w:rPr>
        <w:t xml:space="preserve"> предусмотренной Графиком поставки Товара (Приложение 2) более чем на 15</w:t>
      </w:r>
      <w:r w:rsidRPr="00767959">
        <w:rPr>
          <w:rFonts w:ascii="Times New Roman" w:hAnsi="Times New Roman" w:cs="Times New Roman"/>
          <w:b/>
          <w:bCs/>
          <w:sz w:val="24"/>
          <w:szCs w:val="24"/>
        </w:rPr>
        <w:t xml:space="preserve"> </w:t>
      </w:r>
      <w:r w:rsidRPr="00767959">
        <w:rPr>
          <w:rFonts w:ascii="Times New Roman" w:hAnsi="Times New Roman" w:cs="Times New Roman"/>
          <w:sz w:val="24"/>
          <w:szCs w:val="24"/>
        </w:rPr>
        <w:t>дней по причинам, не зависящим от Покупателя;</w:t>
      </w:r>
    </w:p>
    <w:p w14:paraId="4B47044A"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767959">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1DE9621C"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sidRPr="00767959">
        <w:rPr>
          <w:rStyle w:val="af"/>
          <w:rFonts w:ascii="Times New Roman" w:hAnsi="Times New Roman" w:cs="Times New Roman"/>
          <w:sz w:val="24"/>
          <w:szCs w:val="24"/>
        </w:rPr>
        <w:footnoteReference w:id="48"/>
      </w:r>
      <w:r w:rsidRPr="00767959">
        <w:rPr>
          <w:rFonts w:ascii="Times New Roman" w:hAnsi="Times New Roman" w:cs="Times New Roman"/>
          <w:sz w:val="24"/>
          <w:szCs w:val="24"/>
        </w:rPr>
        <w:t>;</w:t>
      </w:r>
    </w:p>
    <w:p w14:paraId="1D659348" w14:textId="77777777" w:rsidR="00B2775E" w:rsidRPr="00767959"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sidRPr="00767959">
        <w:rPr>
          <w:rStyle w:val="af"/>
          <w:rFonts w:ascii="Times New Roman" w:hAnsi="Times New Roman" w:cs="Times New Roman"/>
          <w:sz w:val="24"/>
          <w:szCs w:val="24"/>
        </w:rPr>
        <w:footnoteReference w:id="49"/>
      </w:r>
      <w:r w:rsidRPr="00767959">
        <w:rPr>
          <w:rFonts w:ascii="Times New Roman" w:hAnsi="Times New Roman" w:cs="Times New Roman"/>
          <w:sz w:val="24"/>
          <w:szCs w:val="24"/>
        </w:rPr>
        <w:t>;</w:t>
      </w:r>
    </w:p>
    <w:p w14:paraId="5CCFF317" w14:textId="77777777" w:rsidR="00B2775E" w:rsidRPr="00767959"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отказа Поставщика от возврата авансовых платежей в порядке, предусмотренном Договором</w:t>
      </w:r>
      <w:r w:rsidRPr="00767959">
        <w:rPr>
          <w:rStyle w:val="af"/>
          <w:rFonts w:ascii="Times New Roman" w:hAnsi="Times New Roman" w:cs="Times New Roman"/>
          <w:sz w:val="24"/>
          <w:szCs w:val="24"/>
        </w:rPr>
        <w:footnoteReference w:id="50"/>
      </w:r>
      <w:r w:rsidRPr="00767959">
        <w:rPr>
          <w:rFonts w:ascii="Times New Roman" w:hAnsi="Times New Roman" w:cs="Times New Roman"/>
          <w:sz w:val="24"/>
          <w:szCs w:val="24"/>
        </w:rPr>
        <w:t>;</w:t>
      </w:r>
    </w:p>
    <w:p w14:paraId="30ADB391" w14:textId="77777777" w:rsidR="00B2775E" w:rsidRPr="00767959"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непредоставления Покупателю подписанной Поставщиком Заявки в </w:t>
      </w:r>
      <w:r w:rsidRPr="00767959">
        <w:rPr>
          <w:rFonts w:ascii="Times New Roman" w:hAnsi="Times New Roman" w:cs="Times New Roman"/>
          <w:spacing w:val="-4"/>
          <w:sz w:val="24"/>
          <w:szCs w:val="24"/>
        </w:rPr>
        <w:t>порядке, предусмотренном Договором</w:t>
      </w:r>
      <w:r w:rsidRPr="00767959">
        <w:rPr>
          <w:rFonts w:ascii="Times New Roman" w:hAnsi="Times New Roman" w:cs="Times New Roman"/>
          <w:sz w:val="24"/>
          <w:szCs w:val="24"/>
        </w:rPr>
        <w:t>;</w:t>
      </w:r>
    </w:p>
    <w:p w14:paraId="12CE7EF8"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Pr="00767959"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767959"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Односторонний отказ Покупателя от исполнения Договора не освобождает</w:t>
      </w:r>
      <w:r w:rsidRPr="00767959">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случае отказа Покупателя от испо</w:t>
      </w:r>
      <w:bookmarkStart w:id="2" w:name="_GoBack"/>
      <w:bookmarkEnd w:id="2"/>
      <w:r w:rsidRPr="00767959">
        <w:rPr>
          <w:rFonts w:ascii="Times New Roman" w:hAnsi="Times New Roman" w:cs="Times New Roman"/>
          <w:sz w:val="24"/>
          <w:szCs w:val="24"/>
        </w:rPr>
        <w:t>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785D4AD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15.5. </w:t>
      </w:r>
      <w:r w:rsidRPr="00767959">
        <w:rPr>
          <w:rStyle w:val="af"/>
          <w:rFonts w:ascii="Times New Roman" w:hAnsi="Times New Roman" w:cs="Times New Roman"/>
          <w:bCs/>
          <w:sz w:val="24"/>
          <w:szCs w:val="24"/>
        </w:rPr>
        <w:footnoteReference w:id="51"/>
      </w:r>
      <w:r w:rsidRPr="00767959">
        <w:rPr>
          <w:rFonts w:ascii="Times New Roman" w:hAnsi="Times New Roman" w:cs="Times New Roman"/>
          <w:bCs/>
          <w:sz w:val="24"/>
          <w:szCs w:val="24"/>
        </w:rPr>
        <w:t>В случае наступления событий, установленных в пп.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14:paraId="2E0D7D4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lastRenderedPageBreak/>
        <w:t>15.6.</w:t>
      </w:r>
      <w:r w:rsidRPr="00767959">
        <w:rPr>
          <w:rStyle w:val="af"/>
          <w:rFonts w:ascii="Times New Roman" w:hAnsi="Times New Roman" w:cs="Times New Roman"/>
          <w:bCs/>
          <w:sz w:val="24"/>
          <w:szCs w:val="24"/>
        </w:rPr>
        <w:footnoteReference w:id="52"/>
      </w:r>
      <w:r w:rsidRPr="00767959">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14:paraId="568C4F88"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Pr="00767959"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sidRPr="00767959">
        <w:rPr>
          <w:rFonts w:ascii="Times New Roman" w:hAnsi="Times New Roman" w:cs="Times New Roman"/>
          <w:sz w:val="24"/>
          <w:szCs w:val="24"/>
        </w:rPr>
        <w:tab/>
      </w:r>
    </w:p>
    <w:p w14:paraId="60E352FF" w14:textId="77777777" w:rsidR="00B2775E" w:rsidRPr="00767959"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16. Обстоятельства непреодолимой силы</w:t>
      </w:r>
    </w:p>
    <w:p w14:paraId="0BF3E8A4"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767959">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767959">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pacing w:val="-4"/>
          <w:sz w:val="24"/>
          <w:szCs w:val="24"/>
        </w:rPr>
        <w:t>16.3. Сторона лишается права ссылаться на обстоятельства непреодолимой</w:t>
      </w:r>
      <w:r w:rsidRPr="00767959">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Pr="00767959"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Pr="00767959"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17. Разрешение споров</w:t>
      </w:r>
    </w:p>
    <w:p w14:paraId="69C382AE" w14:textId="77777777"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с контрагентами, не являющимися ДЗО ПАО «Россети».</w:t>
      </w:r>
    </w:p>
    <w:p w14:paraId="0C793BE2"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767959">
        <w:rPr>
          <w:rFonts w:ascii="Times New Roman" w:hAnsi="Times New Roman" w:cs="Times New Roman"/>
          <w:bCs/>
          <w:spacing w:val="-4"/>
          <w:sz w:val="24"/>
          <w:szCs w:val="24"/>
        </w:rPr>
        <w:t xml:space="preserve">разрешению в Арбитражном суде </w:t>
      </w:r>
      <w:r w:rsidRPr="00767959">
        <w:rPr>
          <w:rFonts w:ascii="Times New Roman" w:hAnsi="Times New Roman" w:cs="Times New Roman"/>
          <w:bCs/>
          <w:sz w:val="24"/>
          <w:szCs w:val="24"/>
        </w:rPr>
        <w:t xml:space="preserve"> </w:t>
      </w:r>
      <w:r w:rsidRPr="00767959">
        <w:rPr>
          <w:rFonts w:ascii="Times New Roman" w:hAnsi="Times New Roman" w:cs="Times New Roman"/>
          <w:bCs/>
          <w:sz w:val="24"/>
          <w:szCs w:val="24"/>
        </w:rPr>
        <w:lastRenderedPageBreak/>
        <w:t>_____________________</w:t>
      </w:r>
      <w:r w:rsidRPr="00767959">
        <w:rPr>
          <w:rStyle w:val="af"/>
          <w:rFonts w:ascii="Times New Roman" w:hAnsi="Times New Roman" w:cs="Times New Roman"/>
          <w:bCs/>
          <w:sz w:val="24"/>
          <w:szCs w:val="24"/>
        </w:rPr>
        <w:footnoteReference w:id="53"/>
      </w:r>
      <w:r w:rsidRPr="00767959">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767959">
        <w:rPr>
          <w:rFonts w:ascii="Times New Roman" w:hAnsi="Times New Roman" w:cs="Times New Roman"/>
          <w:bCs/>
          <w:spacing w:val="-4"/>
          <w:sz w:val="24"/>
          <w:szCs w:val="24"/>
        </w:rPr>
        <w:t>Российском союзе промышленников и предпринимателей (РСПП) в соответствии</w:t>
      </w:r>
      <w:r w:rsidRPr="00767959">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(наименование Стороны): (адрес электронной почты);</w:t>
      </w:r>
    </w:p>
    <w:p w14:paraId="59155007"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(наименование Стороны): (адрес электронной почты).</w:t>
      </w:r>
    </w:p>
    <w:p w14:paraId="21AC1375"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sidRPr="00767959">
        <w:rPr>
          <w:rStyle w:val="af"/>
          <w:rFonts w:ascii="Times New Roman" w:hAnsi="Times New Roman" w:cs="Times New Roman"/>
          <w:bCs/>
          <w:sz w:val="24"/>
          <w:szCs w:val="24"/>
        </w:rPr>
        <w:footnoteReference w:id="54"/>
      </w:r>
      <w:r w:rsidRPr="00767959">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1732D18" w14:textId="77777777"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заключаемых между ДЗО ПАО «Россети»</w:t>
      </w:r>
    </w:p>
    <w:p w14:paraId="1A95D766" w14:textId="77777777" w:rsidR="00B2775E" w:rsidRPr="00767959" w:rsidRDefault="00B2775E" w:rsidP="00B2775E">
      <w:pPr>
        <w:pStyle w:val="ad"/>
        <w:spacing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01752A31"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14:paraId="06E04DE1"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17.3.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6186D6E" w14:textId="77777777" w:rsidR="00B2775E" w:rsidRPr="00767959"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Pr="00767959" w:rsidRDefault="00B2775E" w:rsidP="00022E74">
      <w:pPr>
        <w:widowControl w:val="0"/>
        <w:spacing w:after="0" w:line="240" w:lineRule="auto"/>
        <w:ind w:right="1133"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18. Толкование</w:t>
      </w:r>
    </w:p>
    <w:p w14:paraId="568EF3CB"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18.2. Договор в соответствии со ст. 431 ГК РФ</w:t>
      </w:r>
      <w:r w:rsidRPr="00767959">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767959">
        <w:rPr>
          <w:rFonts w:ascii="Times New Roman" w:hAnsi="Times New Roman" w:cs="Times New Roman"/>
          <w:bCs/>
          <w:sz w:val="24"/>
          <w:szCs w:val="24"/>
        </w:rPr>
        <w:t xml:space="preserve"> в нем слов и выражений.</w:t>
      </w:r>
    </w:p>
    <w:p w14:paraId="359D070F" w14:textId="77777777" w:rsidR="00B2775E" w:rsidRPr="00767959"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Pr="00767959" w:rsidRDefault="00B2775E" w:rsidP="00022E74">
      <w:pPr>
        <w:pStyle w:val="a4"/>
        <w:tabs>
          <w:tab w:val="left" w:pos="284"/>
        </w:tabs>
        <w:ind w:left="567" w:right="1559"/>
        <w:jc w:val="center"/>
        <w:rPr>
          <w:rFonts w:ascii="Times New Roman" w:hAnsi="Times New Roman" w:cs="Times New Roman"/>
          <w:b/>
          <w:bCs/>
          <w:sz w:val="24"/>
          <w:szCs w:val="24"/>
        </w:rPr>
      </w:pPr>
      <w:r w:rsidRPr="00767959">
        <w:rPr>
          <w:rFonts w:ascii="Times New Roman" w:hAnsi="Times New Roman" w:cs="Times New Roman"/>
          <w:b/>
          <w:bCs/>
          <w:sz w:val="24"/>
          <w:szCs w:val="24"/>
        </w:rPr>
        <w:t>19. Заключительные положения</w:t>
      </w:r>
    </w:p>
    <w:p w14:paraId="69CE5E70"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sidRPr="00767959">
        <w:rPr>
          <w:rFonts w:ascii="Times New Roman" w:hAnsi="Times New Roman" w:cs="Times New Roman"/>
          <w:sz w:val="24"/>
          <w:szCs w:val="24"/>
        </w:rPr>
        <w:t>Акта</w:t>
      </w:r>
      <w:r w:rsidRPr="00767959">
        <w:rPr>
          <w:rFonts w:ascii="Times New Roman" w:hAnsi="Times New Roman" w:cs="Times New Roman"/>
          <w:bCs/>
          <w:sz w:val="24"/>
          <w:szCs w:val="24"/>
        </w:rPr>
        <w:t xml:space="preserve"> </w:t>
      </w:r>
      <w:r w:rsidRPr="00767959">
        <w:rPr>
          <w:rFonts w:ascii="Times New Roman" w:hAnsi="Times New Roman" w:cs="Times New Roman"/>
          <w:sz w:val="24"/>
          <w:szCs w:val="24"/>
        </w:rPr>
        <w:t>сверки</w:t>
      </w:r>
      <w:r w:rsidRPr="00767959">
        <w:rPr>
          <w:rFonts w:ascii="Times New Roman" w:hAnsi="Times New Roman" w:cs="Times New Roman"/>
          <w:bCs/>
          <w:sz w:val="24"/>
          <w:szCs w:val="24"/>
        </w:rPr>
        <w:t xml:space="preserve"> взаимных </w:t>
      </w:r>
      <w:r w:rsidRPr="00767959">
        <w:rPr>
          <w:rFonts w:ascii="Times New Roman" w:hAnsi="Times New Roman" w:cs="Times New Roman"/>
          <w:sz w:val="24"/>
          <w:szCs w:val="24"/>
        </w:rPr>
        <w:t>расчетов</w:t>
      </w:r>
      <w:r w:rsidRPr="00767959">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sidRPr="00767959">
        <w:rPr>
          <w:rFonts w:ascii="Times New Roman" w:hAnsi="Times New Roman"/>
          <w:sz w:val="24"/>
          <w:szCs w:val="24"/>
        </w:rPr>
        <w:t xml:space="preserve"> обязательств по Договору)</w:t>
      </w:r>
      <w:r w:rsidRPr="00767959">
        <w:rPr>
          <w:rFonts w:ascii="Times New Roman" w:hAnsi="Times New Roman" w:cs="Times New Roman"/>
          <w:bCs/>
          <w:sz w:val="24"/>
          <w:szCs w:val="24"/>
        </w:rPr>
        <w:t xml:space="preserve">. </w:t>
      </w:r>
    </w:p>
    <w:p w14:paraId="2D09CDA0"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19.2. Договор со всеми его дополнительными соглашениями и приложениями представляет собой единое соглашение между Поставщиком и Покупателем в отношении </w:t>
      </w:r>
      <w:r w:rsidRPr="00767959">
        <w:rPr>
          <w:rFonts w:ascii="Times New Roman" w:hAnsi="Times New Roman" w:cs="Times New Roman"/>
          <w:bCs/>
          <w:sz w:val="24"/>
          <w:szCs w:val="24"/>
        </w:rPr>
        <w:lastRenderedPageBreak/>
        <w:t>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Pr="00767959">
        <w:rPr>
          <w:rStyle w:val="af"/>
          <w:rFonts w:ascii="Times New Roman" w:hAnsi="Times New Roman" w:cs="Times New Roman"/>
          <w:bCs/>
          <w:sz w:val="24"/>
          <w:szCs w:val="24"/>
        </w:rPr>
        <w:footnoteReference w:id="55"/>
      </w:r>
      <w:r w:rsidRPr="00767959">
        <w:rPr>
          <w:rFonts w:ascii="Times New Roman" w:hAnsi="Times New Roman" w:cs="Times New Roman"/>
          <w:bCs/>
          <w:sz w:val="24"/>
          <w:szCs w:val="24"/>
        </w:rPr>
        <w:t>.</w:t>
      </w:r>
    </w:p>
    <w:p w14:paraId="141B6AF4"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Pr="00767959"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Pr="00767959"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Pr="00767959"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1. Приложение «Техническая часть».</w:t>
      </w:r>
    </w:p>
    <w:p w14:paraId="6340D0A5"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2. </w:t>
      </w:r>
      <w:r w:rsidRPr="00767959">
        <w:rPr>
          <w:rStyle w:val="af"/>
          <w:rFonts w:ascii="Times New Roman" w:hAnsi="Times New Roman" w:cs="Times New Roman"/>
          <w:sz w:val="24"/>
          <w:szCs w:val="24"/>
        </w:rPr>
        <w:footnoteReference w:id="56"/>
      </w:r>
      <w:r w:rsidRPr="00767959">
        <w:rPr>
          <w:rFonts w:ascii="Times New Roman" w:hAnsi="Times New Roman" w:cs="Times New Roman"/>
          <w:sz w:val="24"/>
          <w:szCs w:val="24"/>
        </w:rPr>
        <w:t>Приложение 2 к Договору «График поставки товара».</w:t>
      </w:r>
    </w:p>
    <w:p w14:paraId="48913B4F"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Pr="00767959" w:rsidRDefault="00B2775E" w:rsidP="00022E74">
      <w:pPr>
        <w:pStyle w:val="a4"/>
        <w:ind w:left="0" w:firstLine="567"/>
        <w:jc w:val="both"/>
        <w:rPr>
          <w:rFonts w:ascii="Times New Roman" w:eastAsia="Calibri" w:hAnsi="Times New Roman" w:cs="Times New Roman"/>
          <w:bCs/>
          <w:sz w:val="24"/>
          <w:szCs w:val="24"/>
        </w:rPr>
      </w:pPr>
      <w:r w:rsidRPr="00767959">
        <w:rPr>
          <w:rFonts w:ascii="Times New Roman" w:hAnsi="Times New Roman" w:cs="Times New Roman"/>
          <w:bCs/>
          <w:sz w:val="24"/>
          <w:szCs w:val="24"/>
        </w:rPr>
        <w:t>5.</w:t>
      </w:r>
      <w:r w:rsidRPr="00767959">
        <w:rPr>
          <w:rFonts w:ascii="Times New Roman" w:eastAsia="Calibri" w:hAnsi="Times New Roman" w:cs="Times New Roman"/>
          <w:bCs/>
          <w:sz w:val="24"/>
          <w:szCs w:val="24"/>
        </w:rPr>
        <w:t xml:space="preserve"> Приложение 5 к Договору «</w:t>
      </w:r>
      <w:r w:rsidRPr="00767959">
        <w:rPr>
          <w:rFonts w:ascii="Times New Roman" w:eastAsia="Calibri" w:hAnsi="Times New Roman" w:cs="Times New Roman"/>
          <w:sz w:val="24"/>
          <w:szCs w:val="24"/>
        </w:rPr>
        <w:t>Форма предоставления информации»</w:t>
      </w:r>
      <w:r w:rsidRPr="00767959">
        <w:rPr>
          <w:rFonts w:ascii="Times New Roman" w:eastAsia="Calibri" w:hAnsi="Times New Roman" w:cs="Times New Roman"/>
          <w:bCs/>
          <w:sz w:val="24"/>
          <w:szCs w:val="24"/>
        </w:rPr>
        <w:t>.</w:t>
      </w:r>
    </w:p>
    <w:p w14:paraId="0E698E2E" w14:textId="77777777" w:rsidR="00B2775E" w:rsidRPr="00767959" w:rsidRDefault="00B2775E" w:rsidP="00022E74">
      <w:pPr>
        <w:pStyle w:val="a4"/>
        <w:ind w:left="0" w:firstLine="567"/>
        <w:jc w:val="both"/>
        <w:rPr>
          <w:rFonts w:ascii="Times New Roman" w:hAnsi="Times New Roman" w:cs="Times New Roman"/>
          <w:bCs/>
          <w:sz w:val="24"/>
          <w:szCs w:val="24"/>
        </w:rPr>
      </w:pPr>
      <w:r w:rsidRPr="00767959">
        <w:rPr>
          <w:rFonts w:ascii="Times New Roman" w:eastAsia="Calibri" w:hAnsi="Times New Roman" w:cs="Times New Roman"/>
          <w:bCs/>
          <w:sz w:val="24"/>
          <w:szCs w:val="24"/>
        </w:rPr>
        <w:t xml:space="preserve">6. </w:t>
      </w:r>
      <w:r w:rsidRPr="00767959">
        <w:rPr>
          <w:rFonts w:ascii="Times New Roman" w:hAnsi="Times New Roman" w:cs="Times New Roman"/>
          <w:bCs/>
          <w:sz w:val="24"/>
          <w:szCs w:val="24"/>
        </w:rPr>
        <w:t>Приложение 6. Форма согласия на обработку персональных данных.</w:t>
      </w:r>
    </w:p>
    <w:p w14:paraId="028026D9" w14:textId="77777777" w:rsidR="00B2775E" w:rsidRPr="00767959" w:rsidRDefault="00B2775E" w:rsidP="00022E74">
      <w:pPr>
        <w:pStyle w:val="a4"/>
        <w:ind w:left="0" w:firstLine="567"/>
        <w:jc w:val="both"/>
        <w:rPr>
          <w:rFonts w:ascii="Times New Roman" w:eastAsia="Calibri" w:hAnsi="Times New Roman" w:cs="Times New Roman"/>
          <w:bCs/>
          <w:sz w:val="24"/>
          <w:szCs w:val="24"/>
        </w:rPr>
      </w:pPr>
      <w:r w:rsidRPr="00767959">
        <w:rPr>
          <w:rFonts w:ascii="Times New Roman" w:hAnsi="Times New Roman" w:cs="Times New Roman"/>
          <w:bCs/>
          <w:sz w:val="24"/>
          <w:szCs w:val="24"/>
        </w:rPr>
        <w:t xml:space="preserve">7. </w:t>
      </w:r>
      <w:r w:rsidRPr="00767959">
        <w:rPr>
          <w:rStyle w:val="af"/>
          <w:rFonts w:ascii="Times New Roman" w:hAnsi="Times New Roman" w:cs="Times New Roman"/>
          <w:bCs/>
          <w:sz w:val="24"/>
          <w:szCs w:val="24"/>
        </w:rPr>
        <w:footnoteReference w:id="57"/>
      </w:r>
      <w:r w:rsidRPr="00767959">
        <w:rPr>
          <w:rFonts w:ascii="Times New Roman" w:hAnsi="Times New Roman" w:cs="Times New Roman"/>
          <w:bCs/>
          <w:sz w:val="24"/>
          <w:szCs w:val="24"/>
        </w:rPr>
        <w:t xml:space="preserve">Приложение 7 </w:t>
      </w:r>
      <w:r w:rsidRPr="00767959">
        <w:rPr>
          <w:rFonts w:ascii="Times New Roman" w:hAnsi="Times New Roman" w:cs="Times New Roman"/>
          <w:sz w:val="24"/>
          <w:szCs w:val="24"/>
        </w:rPr>
        <w:t xml:space="preserve">к Договору </w:t>
      </w:r>
      <w:r w:rsidRPr="00767959">
        <w:rPr>
          <w:rFonts w:ascii="Times New Roman" w:hAnsi="Times New Roman" w:cs="Times New Roman"/>
          <w:bCs/>
          <w:sz w:val="24"/>
          <w:szCs w:val="24"/>
        </w:rPr>
        <w:t>«Справка о движении денежных средств».</w:t>
      </w:r>
    </w:p>
    <w:p w14:paraId="095F05C9"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8</w:t>
      </w:r>
      <w:r w:rsidRPr="00767959">
        <w:rPr>
          <w:rFonts w:ascii="Times New Roman" w:hAnsi="Times New Roman" w:cs="Times New Roman"/>
          <w:bCs/>
          <w:spacing w:val="-4"/>
          <w:sz w:val="24"/>
          <w:szCs w:val="24"/>
        </w:rPr>
        <w:t>. </w:t>
      </w:r>
      <w:r w:rsidRPr="00767959">
        <w:rPr>
          <w:rStyle w:val="af"/>
          <w:rFonts w:ascii="Times New Roman" w:hAnsi="Times New Roman" w:cs="Times New Roman"/>
          <w:bCs/>
          <w:sz w:val="24"/>
          <w:szCs w:val="24"/>
        </w:rPr>
        <w:footnoteReference w:id="58"/>
      </w:r>
      <w:r w:rsidRPr="00767959">
        <w:rPr>
          <w:rFonts w:ascii="Times New Roman" w:hAnsi="Times New Roman" w:cs="Times New Roman"/>
          <w:bCs/>
          <w:spacing w:val="-4"/>
          <w:sz w:val="24"/>
          <w:szCs w:val="24"/>
        </w:rPr>
        <w:t>Приложение 8 «Форма Отчета об использовании авансовых</w:t>
      </w:r>
      <w:r w:rsidRPr="00767959">
        <w:rPr>
          <w:rFonts w:ascii="Times New Roman" w:hAnsi="Times New Roman" w:cs="Times New Roman"/>
          <w:bCs/>
          <w:sz w:val="24"/>
          <w:szCs w:val="24"/>
        </w:rPr>
        <w:t xml:space="preserve"> платежей».</w:t>
      </w:r>
    </w:p>
    <w:p w14:paraId="1D6DB748"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9. Приложение 9 «Обеспечение исполнения обязательств».</w:t>
      </w:r>
    </w:p>
    <w:p w14:paraId="151D05AA"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10. </w:t>
      </w:r>
      <w:r w:rsidRPr="00767959">
        <w:rPr>
          <w:rStyle w:val="af"/>
          <w:rFonts w:ascii="Times New Roman" w:hAnsi="Times New Roman" w:cs="Times New Roman"/>
          <w:bCs/>
          <w:sz w:val="24"/>
          <w:szCs w:val="24"/>
        </w:rPr>
        <w:footnoteReference w:id="59"/>
      </w:r>
      <w:r w:rsidRPr="00767959">
        <w:rPr>
          <w:rFonts w:ascii="Times New Roman" w:hAnsi="Times New Roman" w:cs="Times New Roman"/>
          <w:bCs/>
          <w:sz w:val="24"/>
          <w:szCs w:val="24"/>
        </w:rPr>
        <w:t>Приложение 10 «Формы банковских гарантий».</w:t>
      </w:r>
    </w:p>
    <w:p w14:paraId="156EFE0D"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11. Приложение 11 «Условия в отношении программного обеспечения».</w:t>
      </w:r>
    </w:p>
    <w:p w14:paraId="5E14E5CA"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12. Форма документа о приемке товара.</w:t>
      </w:r>
    </w:p>
    <w:p w14:paraId="62C06D41" w14:textId="1D8CB5F2" w:rsidR="00B2775E" w:rsidRPr="00767959" w:rsidRDefault="00B2775E" w:rsidP="00022E74">
      <w:pPr>
        <w:widowControl w:val="0"/>
        <w:spacing w:after="0" w:line="240" w:lineRule="auto"/>
        <w:ind w:firstLine="567"/>
        <w:jc w:val="both"/>
        <w:rPr>
          <w:rFonts w:ascii="Times New Roman" w:eastAsia="Times New Roman" w:hAnsi="Times New Roman" w:cs="Times New Roman"/>
          <w:bCs/>
          <w:sz w:val="24"/>
          <w:szCs w:val="24"/>
        </w:rPr>
      </w:pPr>
      <w:r w:rsidRPr="00767959">
        <w:rPr>
          <w:rFonts w:ascii="Times New Roman" w:hAnsi="Times New Roman" w:cs="Times New Roman"/>
          <w:bCs/>
          <w:sz w:val="24"/>
          <w:szCs w:val="24"/>
        </w:rPr>
        <w:t xml:space="preserve">13. </w:t>
      </w:r>
      <w:r w:rsidRPr="00767959">
        <w:rPr>
          <w:rFonts w:ascii="Times New Roman" w:eastAsia="Times New Roman" w:hAnsi="Times New Roman" w:cs="Times New Roman"/>
          <w:sz w:val="24"/>
          <w:szCs w:val="24"/>
        </w:rPr>
        <w:t xml:space="preserve">Перечень оборудования, систем </w:t>
      </w:r>
      <w:r w:rsidRPr="00767959">
        <w:rPr>
          <w:rFonts w:ascii="Times New Roman" w:eastAsia="Times New Roman" w:hAnsi="Times New Roman" w:cs="Times New Roman"/>
          <w:bCs/>
          <w:sz w:val="24"/>
          <w:szCs w:val="24"/>
        </w:rPr>
        <w:t>и материалов,</w:t>
      </w:r>
      <w:r w:rsidRPr="00767959">
        <w:rPr>
          <w:rFonts w:ascii="Times New Roman" w:hAnsi="Times New Roman" w:cs="Times New Roman"/>
          <w:bCs/>
          <w:sz w:val="24"/>
          <w:szCs w:val="24"/>
        </w:rPr>
        <w:t xml:space="preserve"> </w:t>
      </w:r>
      <w:r w:rsidRPr="00767959">
        <w:rPr>
          <w:rFonts w:ascii="Times New Roman" w:eastAsia="Times New Roman" w:hAnsi="Times New Roman" w:cs="Times New Roman"/>
          <w:bCs/>
          <w:sz w:val="24"/>
          <w:szCs w:val="24"/>
        </w:rPr>
        <w:t>подлежащих Проверке качества</w:t>
      </w:r>
      <w:r w:rsidR="00222880" w:rsidRPr="00767959">
        <w:rPr>
          <w:rFonts w:ascii="Times New Roman" w:eastAsia="Times New Roman" w:hAnsi="Times New Roman" w:cs="Times New Roman"/>
          <w:bCs/>
          <w:sz w:val="24"/>
          <w:szCs w:val="24"/>
        </w:rPr>
        <w:t xml:space="preserve"> (аттестации)</w:t>
      </w:r>
      <w:r w:rsidRPr="00767959">
        <w:rPr>
          <w:rFonts w:ascii="Times New Roman" w:eastAsia="Times New Roman" w:hAnsi="Times New Roman" w:cs="Times New Roman"/>
          <w:bCs/>
          <w:sz w:val="24"/>
          <w:szCs w:val="24"/>
        </w:rPr>
        <w:t>.</w:t>
      </w:r>
    </w:p>
    <w:p w14:paraId="637824E2" w14:textId="428FEA48" w:rsidR="002602E3" w:rsidRPr="00767959" w:rsidRDefault="002602E3"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eastAsia="Times New Roman" w:hAnsi="Times New Roman" w:cs="Times New Roman"/>
          <w:bCs/>
          <w:sz w:val="24"/>
          <w:szCs w:val="24"/>
        </w:rPr>
        <w:t>14.  Форма Договора страхования грузов</w:t>
      </w:r>
    </w:p>
    <w:p w14:paraId="3D2B5732" w14:textId="77777777" w:rsidR="00B2775E" w:rsidRPr="00767959"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Pr="00767959" w:rsidRDefault="00B2775E" w:rsidP="00B2775E">
      <w:pPr>
        <w:widowControl w:val="0"/>
        <w:spacing w:after="0" w:line="240" w:lineRule="auto"/>
        <w:jc w:val="center"/>
        <w:rPr>
          <w:rFonts w:ascii="Times New Roman" w:eastAsia="Times New Roman" w:hAnsi="Times New Roman" w:cs="Times New Roman"/>
          <w:b/>
          <w:bCs/>
          <w:sz w:val="24"/>
          <w:szCs w:val="24"/>
        </w:rPr>
      </w:pPr>
      <w:r w:rsidRPr="00767959">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RPr="00767959" w14:paraId="773CCDA0" w14:textId="77777777" w:rsidTr="00B2775E">
        <w:trPr>
          <w:trHeight w:val="288"/>
        </w:trPr>
        <w:tc>
          <w:tcPr>
            <w:tcW w:w="5255" w:type="dxa"/>
            <w:gridSpan w:val="2"/>
            <w:vAlign w:val="center"/>
          </w:tcPr>
          <w:p w14:paraId="6558E3D1" w14:textId="77777777" w:rsidR="00B2775E" w:rsidRPr="00767959"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Pr="00767959" w:rsidRDefault="00B2775E">
            <w:pPr>
              <w:widowControl w:val="0"/>
              <w:spacing w:after="0" w:line="240" w:lineRule="auto"/>
              <w:ind w:left="-170"/>
              <w:jc w:val="center"/>
              <w:rPr>
                <w:rFonts w:ascii="Times New Roman" w:hAnsi="Times New Roman" w:cs="Times New Roman"/>
                <w:b/>
                <w:bCs/>
                <w:sz w:val="24"/>
                <w:szCs w:val="24"/>
              </w:rPr>
            </w:pPr>
            <w:r w:rsidRPr="00767959">
              <w:rPr>
                <w:rFonts w:ascii="Times New Roman" w:hAnsi="Times New Roman" w:cs="Times New Roman"/>
                <w:b/>
                <w:bCs/>
                <w:sz w:val="24"/>
                <w:szCs w:val="24"/>
              </w:rPr>
              <w:t>ПОКУПАТЕЛЬ:</w:t>
            </w:r>
          </w:p>
          <w:p w14:paraId="1D822B1F" w14:textId="77777777" w:rsidR="00B2775E" w:rsidRPr="00767959"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Pr="00767959"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Pr="00767959"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767959">
              <w:rPr>
                <w:rFonts w:ascii="Times New Roman" w:hAnsi="Times New Roman" w:cs="Times New Roman"/>
                <w:b/>
                <w:bCs/>
                <w:sz w:val="24"/>
                <w:szCs w:val="24"/>
              </w:rPr>
              <w:t>ПОСТАВЩИК</w:t>
            </w:r>
            <w:r w:rsidRPr="00767959">
              <w:rPr>
                <w:rFonts w:ascii="Times New Roman" w:eastAsia="Times New Roman" w:hAnsi="Times New Roman" w:cs="Times New Roman"/>
                <w:b/>
                <w:sz w:val="24"/>
                <w:szCs w:val="24"/>
                <w:lang w:eastAsia="ru-RU"/>
              </w:rPr>
              <w:t>:</w:t>
            </w:r>
          </w:p>
        </w:tc>
      </w:tr>
      <w:tr w:rsidR="00B2775E" w:rsidRPr="00767959" w14:paraId="5A4255C8" w14:textId="77777777" w:rsidTr="00B2775E">
        <w:trPr>
          <w:gridAfter w:val="1"/>
          <w:wAfter w:w="435" w:type="dxa"/>
          <w:trHeight w:val="576"/>
        </w:trPr>
        <w:tc>
          <w:tcPr>
            <w:tcW w:w="4820" w:type="dxa"/>
            <w:hideMark/>
          </w:tcPr>
          <w:p w14:paraId="72A96D55" w14:textId="77777777" w:rsidR="00B2775E" w:rsidRPr="00767959"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767959">
              <w:rPr>
                <w:rFonts w:ascii="Times New Roman" w:eastAsia="Times New Roman" w:hAnsi="Times New Roman" w:cs="Times New Roman"/>
                <w:sz w:val="24"/>
                <w:szCs w:val="24"/>
                <w:lang w:eastAsia="ru-RU"/>
              </w:rPr>
              <w:t>ПАО</w:t>
            </w:r>
            <w:r w:rsidRPr="00767959">
              <w:rPr>
                <w:rFonts w:ascii="Times New Roman" w:eastAsia="Times New Roman" w:hAnsi="Times New Roman" w:cs="Times New Roman"/>
                <w:sz w:val="24"/>
                <w:szCs w:val="24"/>
                <w:lang w:val="en-US" w:eastAsia="ru-RU"/>
              </w:rPr>
              <w:t>/</w:t>
            </w:r>
            <w:r w:rsidRPr="00767959">
              <w:rPr>
                <w:rFonts w:ascii="Times New Roman" w:eastAsia="Times New Roman" w:hAnsi="Times New Roman" w:cs="Times New Roman"/>
                <w:sz w:val="24"/>
                <w:szCs w:val="24"/>
                <w:lang w:eastAsia="ru-RU"/>
              </w:rPr>
              <w:t xml:space="preserve">АО/ОАО «_________________» </w:t>
            </w:r>
          </w:p>
        </w:tc>
        <w:tc>
          <w:tcPr>
            <w:tcW w:w="5026" w:type="dxa"/>
            <w:gridSpan w:val="2"/>
            <w:hideMark/>
          </w:tcPr>
          <w:p w14:paraId="68D4399B" w14:textId="77777777" w:rsidR="00B2775E" w:rsidRPr="00767959"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767959">
              <w:rPr>
                <w:rFonts w:ascii="Times New Roman" w:eastAsia="Times New Roman" w:hAnsi="Times New Roman" w:cs="Times New Roman"/>
                <w:b/>
                <w:bCs/>
                <w:color w:val="000000"/>
                <w:sz w:val="24"/>
                <w:szCs w:val="24"/>
                <w:lang w:eastAsia="ru-RU"/>
              </w:rPr>
              <w:t>_____________________________</w:t>
            </w:r>
          </w:p>
          <w:p w14:paraId="30B2E685" w14:textId="77777777" w:rsidR="00B2775E" w:rsidRPr="00767959"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sidRPr="00767959">
              <w:rPr>
                <w:rFonts w:ascii="Times New Roman" w:eastAsia="Times New Roman" w:hAnsi="Times New Roman" w:cs="Times New Roman"/>
                <w:i/>
                <w:sz w:val="24"/>
                <w:szCs w:val="24"/>
                <w:lang w:eastAsia="ru-RU"/>
              </w:rPr>
              <w:t>(наименование)</w:t>
            </w:r>
          </w:p>
        </w:tc>
      </w:tr>
      <w:tr w:rsidR="00B2775E" w:rsidRPr="00767959" w14:paraId="3EAC1604" w14:textId="77777777" w:rsidTr="00B2775E">
        <w:trPr>
          <w:gridAfter w:val="1"/>
          <w:wAfter w:w="435" w:type="dxa"/>
          <w:trHeight w:val="592"/>
        </w:trPr>
        <w:tc>
          <w:tcPr>
            <w:tcW w:w="4820" w:type="dxa"/>
          </w:tcPr>
          <w:p w14:paraId="3DE1AEDA" w14:textId="77777777" w:rsidR="00B2775E" w:rsidRPr="00767959"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Pr="00767959"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_____________________________________</w:t>
            </w:r>
          </w:p>
          <w:p w14:paraId="3F42995E"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Pr="00767959"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Pr="00767959"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_____________________________________</w:t>
            </w:r>
          </w:p>
          <w:p w14:paraId="1DAE3175" w14:textId="77777777" w:rsidR="00B2775E" w:rsidRPr="00767959" w:rsidRDefault="00B2775E">
            <w:pPr>
              <w:widowControl w:val="0"/>
              <w:spacing w:after="0" w:line="240" w:lineRule="auto"/>
              <w:rPr>
                <w:rFonts w:ascii="Times New Roman" w:eastAsia="Times New Roman" w:hAnsi="Times New Roman" w:cs="Times New Roman"/>
                <w:sz w:val="24"/>
                <w:szCs w:val="24"/>
                <w:lang w:eastAsia="ru-RU"/>
              </w:rPr>
            </w:pPr>
          </w:p>
        </w:tc>
      </w:tr>
      <w:tr w:rsidR="00B2775E" w:rsidRPr="00767959" w14:paraId="0D3B0BD6" w14:textId="77777777" w:rsidTr="00B2775E">
        <w:trPr>
          <w:gridAfter w:val="1"/>
          <w:wAfter w:w="435" w:type="dxa"/>
          <w:trHeight w:val="641"/>
        </w:trPr>
        <w:tc>
          <w:tcPr>
            <w:tcW w:w="4820" w:type="dxa"/>
            <w:hideMark/>
          </w:tcPr>
          <w:p w14:paraId="6AD5805A"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ИНН/КПП: ______________/______________________</w:t>
            </w:r>
          </w:p>
          <w:p w14:paraId="1BA9E1ED"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р/</w:t>
            </w:r>
            <w:proofErr w:type="gramStart"/>
            <w:r w:rsidRPr="00767959">
              <w:rPr>
                <w:rFonts w:ascii="Times New Roman" w:eastAsia="Times New Roman" w:hAnsi="Times New Roman" w:cs="Times New Roman"/>
                <w:sz w:val="24"/>
                <w:szCs w:val="24"/>
                <w:lang w:eastAsia="ru-RU"/>
              </w:rPr>
              <w:t>с:  _</w:t>
            </w:r>
            <w:proofErr w:type="gramEnd"/>
            <w:r w:rsidRPr="00767959">
              <w:rPr>
                <w:rFonts w:ascii="Times New Roman" w:eastAsia="Times New Roman" w:hAnsi="Times New Roman" w:cs="Times New Roman"/>
                <w:sz w:val="24"/>
                <w:szCs w:val="24"/>
                <w:lang w:eastAsia="ru-RU"/>
              </w:rPr>
              <w:t xml:space="preserve">_______ в  </w:t>
            </w:r>
            <w:r w:rsidRPr="00767959">
              <w:rPr>
                <w:rFonts w:ascii="Times New Roman" w:eastAsia="Times New Roman" w:hAnsi="Times New Roman" w:cs="Times New Roman"/>
                <w:sz w:val="24"/>
                <w:szCs w:val="24"/>
                <w:lang w:eastAsia="ru-RU"/>
              </w:rPr>
              <w:lastRenderedPageBreak/>
              <w:t>________________________</w:t>
            </w:r>
          </w:p>
          <w:p w14:paraId="5F4D03DB"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БИК:   ________________________________</w:t>
            </w:r>
          </w:p>
          <w:p w14:paraId="2899E2B2"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к/с:  __________________________________</w:t>
            </w:r>
          </w:p>
          <w:p w14:paraId="329A7CFD"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lastRenderedPageBreak/>
              <w:t>ИНН/КПП: ______________/______________</w:t>
            </w:r>
          </w:p>
          <w:p w14:paraId="509ABEFC"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р/</w:t>
            </w:r>
            <w:proofErr w:type="gramStart"/>
            <w:r w:rsidRPr="00767959">
              <w:rPr>
                <w:rFonts w:ascii="Times New Roman" w:eastAsia="Times New Roman" w:hAnsi="Times New Roman" w:cs="Times New Roman"/>
                <w:sz w:val="24"/>
                <w:szCs w:val="24"/>
                <w:lang w:eastAsia="ru-RU"/>
              </w:rPr>
              <w:t>с:  _</w:t>
            </w:r>
            <w:proofErr w:type="gramEnd"/>
            <w:r w:rsidRPr="00767959">
              <w:rPr>
                <w:rFonts w:ascii="Times New Roman" w:eastAsia="Times New Roman" w:hAnsi="Times New Roman" w:cs="Times New Roman"/>
                <w:sz w:val="24"/>
                <w:szCs w:val="24"/>
                <w:lang w:eastAsia="ru-RU"/>
              </w:rPr>
              <w:t>___________ в  ____________________</w:t>
            </w:r>
          </w:p>
          <w:p w14:paraId="5B9DA615"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БИК:   _________________________________</w:t>
            </w:r>
          </w:p>
          <w:p w14:paraId="49F959FB"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lastRenderedPageBreak/>
              <w:t>к/с:  ___________________________________</w:t>
            </w:r>
          </w:p>
          <w:p w14:paraId="7DFDD0AA"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ОКПО/ОГРН/ОКТМО: ___________________ </w:t>
            </w:r>
          </w:p>
        </w:tc>
      </w:tr>
      <w:tr w:rsidR="00B2775E" w:rsidRPr="00767959" w14:paraId="40173767" w14:textId="77777777" w:rsidTr="00B2775E">
        <w:trPr>
          <w:gridAfter w:val="1"/>
          <w:wAfter w:w="435" w:type="dxa"/>
          <w:trHeight w:val="641"/>
        </w:trPr>
        <w:tc>
          <w:tcPr>
            <w:tcW w:w="4820" w:type="dxa"/>
            <w:hideMark/>
          </w:tcPr>
          <w:p w14:paraId="2D41D0CF" w14:textId="77777777" w:rsidR="00B2775E" w:rsidRPr="00767959" w:rsidRDefault="00B2775E">
            <w:pPr>
              <w:widowControl w:val="0"/>
              <w:spacing w:after="0" w:line="240" w:lineRule="auto"/>
              <w:jc w:val="center"/>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lastRenderedPageBreak/>
              <w:t>___________________________</w:t>
            </w:r>
          </w:p>
          <w:p w14:paraId="50F4544A"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(должность)</w:t>
            </w:r>
          </w:p>
          <w:p w14:paraId="48527279"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w:t>
            </w:r>
          </w:p>
          <w:p w14:paraId="1DFE72C3"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 xml:space="preserve">(Ф.И.О.)                      </w:t>
            </w:r>
          </w:p>
          <w:p w14:paraId="45855E68"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М.П.  </w:t>
            </w:r>
          </w:p>
          <w:p w14:paraId="2883A522"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Pr="00767959" w:rsidRDefault="00B2775E">
            <w:pPr>
              <w:widowControl w:val="0"/>
              <w:spacing w:after="0" w:line="240" w:lineRule="auto"/>
              <w:jc w:val="center"/>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w:t>
            </w:r>
          </w:p>
          <w:p w14:paraId="322C0915"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(должность)</w:t>
            </w:r>
          </w:p>
          <w:p w14:paraId="5E6539AD"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w:t>
            </w:r>
          </w:p>
          <w:p w14:paraId="6C6293E3"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 xml:space="preserve">(Ф.И.О.)          </w:t>
            </w:r>
          </w:p>
          <w:p w14:paraId="1CD056D7"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М.П.   </w:t>
            </w:r>
          </w:p>
          <w:p w14:paraId="7FA034D1"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«_____» _____________20___г.         </w:t>
            </w:r>
          </w:p>
        </w:tc>
      </w:tr>
    </w:tbl>
    <w:p w14:paraId="55B53F76" w14:textId="77777777" w:rsidR="00B2775E" w:rsidRPr="00767959"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Pr="00767959" w:rsidRDefault="00B2775E" w:rsidP="00B2775E">
      <w:pPr>
        <w:spacing w:after="0" w:line="240" w:lineRule="auto"/>
        <w:rPr>
          <w:rFonts w:ascii="Times New Roman" w:hAnsi="Times New Roman" w:cs="Times New Roman"/>
          <w:sz w:val="2"/>
          <w:szCs w:val="26"/>
        </w:rPr>
        <w:sectPr w:rsidR="00B2775E" w:rsidRPr="00767959">
          <w:pgSz w:w="11907" w:h="16840"/>
          <w:pgMar w:top="1134" w:right="709" w:bottom="851" w:left="1701" w:header="709" w:footer="709" w:gutter="0"/>
          <w:pgNumType w:start="1"/>
          <w:cols w:space="720"/>
        </w:sectPr>
      </w:pPr>
    </w:p>
    <w:p w14:paraId="1A2F65B2" w14:textId="77777777" w:rsidR="00B2775E" w:rsidRPr="00767959"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 xml:space="preserve">Приложение 1 </w:t>
      </w:r>
    </w:p>
    <w:p w14:paraId="38D1BEF7"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197E418"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p>
    <w:p w14:paraId="1B1648CF" w14:textId="77777777" w:rsidR="00B2775E" w:rsidRPr="00767959"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Pr="00767959"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Pr="00767959" w:rsidRDefault="00B2775E" w:rsidP="00B2775E">
      <w:pPr>
        <w:widowControl w:val="0"/>
        <w:spacing w:after="0" w:line="240" w:lineRule="auto"/>
        <w:ind w:firstLine="709"/>
        <w:jc w:val="center"/>
        <w:rPr>
          <w:rFonts w:ascii="Times New Roman" w:hAnsi="Times New Roman" w:cs="Times New Roman"/>
          <w:b/>
          <w:caps/>
          <w:sz w:val="24"/>
          <w:szCs w:val="24"/>
        </w:rPr>
      </w:pPr>
      <w:r w:rsidRPr="00767959">
        <w:rPr>
          <w:rFonts w:ascii="Times New Roman" w:hAnsi="Times New Roman" w:cs="Times New Roman"/>
          <w:b/>
          <w:caps/>
          <w:sz w:val="24"/>
          <w:szCs w:val="24"/>
        </w:rPr>
        <w:t>Техническая часть</w:t>
      </w:r>
      <w:r w:rsidRPr="00767959">
        <w:rPr>
          <w:rStyle w:val="af"/>
          <w:rFonts w:ascii="Times New Roman" w:hAnsi="Times New Roman" w:cs="Times New Roman"/>
          <w:b/>
          <w:caps/>
          <w:sz w:val="24"/>
          <w:szCs w:val="24"/>
        </w:rPr>
        <w:footnoteReference w:id="60"/>
      </w:r>
    </w:p>
    <w:p w14:paraId="038ABA7B" w14:textId="77777777" w:rsidR="00B2775E" w:rsidRPr="00767959"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Pr="00767959" w:rsidRDefault="00B2775E" w:rsidP="00B2775E">
      <w:pPr>
        <w:widowControl w:val="0"/>
        <w:spacing w:after="0" w:line="240" w:lineRule="auto"/>
        <w:ind w:firstLine="709"/>
        <w:rPr>
          <w:rFonts w:ascii="Times New Roman" w:hAnsi="Times New Roman" w:cs="Times New Roman"/>
          <w:i/>
          <w:iCs/>
          <w:sz w:val="24"/>
          <w:szCs w:val="24"/>
        </w:rPr>
      </w:pPr>
      <w:r w:rsidRPr="00767959">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sidRPr="00767959">
        <w:rPr>
          <w:rFonts w:ascii="Times New Roman" w:hAnsi="Times New Roman" w:cs="Times New Roman"/>
          <w:i/>
          <w:iCs/>
          <w:sz w:val="24"/>
          <w:szCs w:val="24"/>
        </w:rPr>
        <w:t xml:space="preserve">, </w:t>
      </w:r>
      <w:r w:rsidRPr="00767959">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767959">
        <w:rPr>
          <w:rFonts w:ascii="Times New Roman" w:hAnsi="Times New Roman" w:cs="Times New Roman"/>
          <w:i/>
          <w:sz w:val="24"/>
          <w:szCs w:val="24"/>
        </w:rPr>
        <w:t>переконсервация</w:t>
      </w:r>
      <w:proofErr w:type="spellEnd"/>
      <w:r w:rsidRPr="00767959">
        <w:rPr>
          <w:rFonts w:ascii="Times New Roman" w:hAnsi="Times New Roman" w:cs="Times New Roman"/>
          <w:i/>
          <w:sz w:val="24"/>
          <w:szCs w:val="24"/>
        </w:rPr>
        <w:t>/</w:t>
      </w:r>
      <w:proofErr w:type="spellStart"/>
      <w:r w:rsidRPr="00767959">
        <w:rPr>
          <w:rFonts w:ascii="Times New Roman" w:hAnsi="Times New Roman" w:cs="Times New Roman"/>
          <w:i/>
          <w:sz w:val="24"/>
          <w:szCs w:val="24"/>
        </w:rPr>
        <w:t>расконсервация</w:t>
      </w:r>
      <w:proofErr w:type="spellEnd"/>
      <w:r w:rsidRPr="00767959">
        <w:rPr>
          <w:rFonts w:ascii="Times New Roman" w:hAnsi="Times New Roman" w:cs="Times New Roman"/>
          <w:i/>
          <w:iCs/>
          <w:sz w:val="24"/>
          <w:szCs w:val="24"/>
        </w:rPr>
        <w:t>.</w:t>
      </w:r>
    </w:p>
    <w:p w14:paraId="0CFA2297"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r w:rsidRPr="00767959">
        <w:rPr>
          <w:rFonts w:ascii="Times New Roman" w:hAnsi="Times New Roman" w:cs="Times New Roman"/>
          <w:i/>
          <w:spacing w:val="-4"/>
          <w:sz w:val="24"/>
          <w:szCs w:val="24"/>
        </w:rPr>
        <w:t xml:space="preserve">Объект поставки: адрес </w:t>
      </w:r>
      <w:r w:rsidRPr="00767959">
        <w:rPr>
          <w:rFonts w:ascii="Times New Roman" w:hAnsi="Times New Roman" w:cs="Times New Roman"/>
          <w:i/>
          <w:sz w:val="24"/>
          <w:szCs w:val="24"/>
        </w:rPr>
        <w:t>склада Покупателя/грузополучателя, куда осуществляется поставка Товара</w:t>
      </w:r>
      <w:r w:rsidRPr="00767959">
        <w:rPr>
          <w:rStyle w:val="af"/>
          <w:rFonts w:ascii="Times New Roman" w:hAnsi="Times New Roman" w:cs="Times New Roman"/>
          <w:i/>
          <w:sz w:val="24"/>
          <w:szCs w:val="24"/>
        </w:rPr>
        <w:footnoteReference w:id="61"/>
      </w:r>
      <w:r w:rsidRPr="00767959">
        <w:rPr>
          <w:rFonts w:ascii="Times New Roman" w:hAnsi="Times New Roman" w:cs="Times New Roman"/>
          <w:i/>
          <w:sz w:val="24"/>
          <w:szCs w:val="24"/>
        </w:rPr>
        <w:t>.</w:t>
      </w:r>
    </w:p>
    <w:p w14:paraId="730DA0D7"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6CE05BD4"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1" w:history="1">
        <w:r w:rsidRPr="00767959">
          <w:rPr>
            <w:rStyle w:val="a6"/>
            <w:rFonts w:ascii="Times New Roman" w:hAnsi="Times New Roman" w:cs="Times New Roman"/>
            <w:sz w:val="24"/>
            <w:szCs w:val="24"/>
          </w:rPr>
          <w:t>ГОСТ Р 51303-2013</w:t>
        </w:r>
      </w:hyperlink>
      <w:r w:rsidRPr="00767959">
        <w:rPr>
          <w:rFonts w:ascii="Times New Roman" w:hAnsi="Times New Roman" w:cs="Times New Roman"/>
          <w:sz w:val="24"/>
          <w:szCs w:val="24"/>
        </w:rPr>
        <w:t xml:space="preserve">, </w:t>
      </w:r>
      <w:hyperlink r:id="rId12" w:history="1">
        <w:r w:rsidRPr="00767959">
          <w:rPr>
            <w:rStyle w:val="a6"/>
            <w:rFonts w:ascii="Times New Roman" w:hAnsi="Times New Roman" w:cs="Times New Roman"/>
            <w:sz w:val="24"/>
            <w:szCs w:val="24"/>
          </w:rPr>
          <w:t>ОК 034-2014 (КПЕС 2008))</w:t>
        </w:r>
      </w:hyperlink>
      <w:r w:rsidRPr="00767959">
        <w:rPr>
          <w:rFonts w:ascii="Times New Roman" w:hAnsi="Times New Roman" w:cs="Times New Roman"/>
          <w:sz w:val="24"/>
          <w:szCs w:val="24"/>
        </w:rPr>
        <w:t>.</w:t>
      </w:r>
    </w:p>
    <w:p w14:paraId="762FBA71"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Pr="00767959"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3" w:history="1">
        <w:r w:rsidRPr="00767959">
          <w:rPr>
            <w:rStyle w:val="a6"/>
            <w:rFonts w:ascii="Times New Roman" w:hAnsi="Times New Roman" w:cs="Times New Roman"/>
            <w:sz w:val="24"/>
            <w:szCs w:val="24"/>
          </w:rPr>
          <w:t>ОК 034-2014 (КПЕС 2008))</w:t>
        </w:r>
      </w:hyperlink>
      <w:r w:rsidRPr="00767959">
        <w:rPr>
          <w:rFonts w:ascii="Times New Roman" w:hAnsi="Times New Roman" w:cs="Times New Roman"/>
          <w:sz w:val="24"/>
          <w:szCs w:val="24"/>
        </w:rPr>
        <w:t>.</w:t>
      </w:r>
    </w:p>
    <w:p w14:paraId="1E0FCC9B"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4" w:history="1">
        <w:r w:rsidRPr="00767959">
          <w:rPr>
            <w:rStyle w:val="a6"/>
            <w:rFonts w:ascii="Times New Roman" w:hAnsi="Times New Roman" w:cs="Times New Roman"/>
            <w:sz w:val="24"/>
            <w:szCs w:val="24"/>
          </w:rPr>
          <w:t>закону</w:t>
        </w:r>
      </w:hyperlink>
      <w:r w:rsidRPr="00767959">
        <w:rPr>
          <w:rFonts w:ascii="Times New Roman" w:hAnsi="Times New Roman" w:cs="Times New Roman"/>
          <w:sz w:val="24"/>
          <w:szCs w:val="24"/>
        </w:rPr>
        <w:t xml:space="preserve"> от 27.12.2002 № 184-ФЗ «О техническом регулировании» к таким документам относятся:</w:t>
      </w:r>
    </w:p>
    <w:p w14:paraId="48C48383"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5F61E45"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технические регламенты Российской Федерации.</w:t>
      </w:r>
    </w:p>
    <w:p w14:paraId="3DF40333"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lastRenderedPageBreak/>
        <w:t>4. Технические регламенты Таможенного союза.</w:t>
      </w:r>
    </w:p>
    <w:p w14:paraId="552B95F7" w14:textId="77777777" w:rsidR="00B2775E" w:rsidRPr="00767959" w:rsidRDefault="00B2775E" w:rsidP="00B2775E">
      <w:pPr>
        <w:spacing w:after="0"/>
        <w:ind w:firstLine="709"/>
        <w:rPr>
          <w:rFonts w:ascii="Times New Roman" w:hAnsi="Times New Roman" w:cs="Times New Roman"/>
          <w:b/>
          <w:bCs/>
          <w:sz w:val="24"/>
          <w:szCs w:val="24"/>
        </w:rPr>
      </w:pPr>
    </w:p>
    <w:p w14:paraId="042507CA"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5" w:history="1">
        <w:r w:rsidRPr="00767959">
          <w:rPr>
            <w:rStyle w:val="a6"/>
            <w:rFonts w:ascii="Times New Roman" w:hAnsi="Times New Roman" w:cs="Times New Roman"/>
            <w:sz w:val="24"/>
            <w:szCs w:val="24"/>
          </w:rPr>
          <w:t>классификатором</w:t>
        </w:r>
      </w:hyperlink>
      <w:r w:rsidRPr="00767959">
        <w:rPr>
          <w:rFonts w:ascii="Times New Roman" w:hAnsi="Times New Roman" w:cs="Times New Roman"/>
          <w:sz w:val="24"/>
          <w:szCs w:val="24"/>
        </w:rPr>
        <w:t xml:space="preserve"> единиц измерения ОК 015-94.</w:t>
      </w:r>
    </w:p>
    <w:p w14:paraId="1BA888CE"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767959" w14:paraId="6A2DAFCC" w14:textId="77777777" w:rsidTr="00B2775E">
        <w:tc>
          <w:tcPr>
            <w:tcW w:w="9639" w:type="dxa"/>
          </w:tcPr>
          <w:p w14:paraId="40ECFFA9"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5F18D780"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571032EC" w14:textId="77777777" w:rsidR="00B2775E" w:rsidRPr="00767959" w:rsidRDefault="00B2775E">
            <w:pPr>
              <w:widowControl w:val="0"/>
              <w:rPr>
                <w:rFonts w:ascii="Times New Roman" w:hAnsi="Times New Roman" w:cs="Times New Roman"/>
                <w:sz w:val="24"/>
                <w:szCs w:val="24"/>
              </w:rPr>
            </w:pPr>
          </w:p>
          <w:p w14:paraId="237E776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45B6907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07D00E7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c>
          <w:tcPr>
            <w:tcW w:w="5529" w:type="dxa"/>
          </w:tcPr>
          <w:p w14:paraId="53C8267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ПОСТАВЩИК</w:t>
            </w:r>
          </w:p>
          <w:p w14:paraId="4078ED16"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7A2C4BDE" w14:textId="77777777" w:rsidR="00B2775E" w:rsidRPr="00767959" w:rsidRDefault="00B2775E">
            <w:pPr>
              <w:widowControl w:val="0"/>
              <w:rPr>
                <w:rFonts w:ascii="Times New Roman" w:hAnsi="Times New Roman" w:cs="Times New Roman"/>
                <w:sz w:val="24"/>
                <w:szCs w:val="24"/>
              </w:rPr>
            </w:pPr>
          </w:p>
          <w:p w14:paraId="10676C8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6ABC1C16"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4D8E610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tbl>
    <w:p w14:paraId="75BE05EA"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Pr="00767959"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2 </w:t>
      </w:r>
    </w:p>
    <w:p w14:paraId="4B161113"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2899DF4B"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2180E79" w14:textId="77777777" w:rsidR="00B2775E" w:rsidRPr="00767959"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Pr="00767959" w:rsidRDefault="00B2775E" w:rsidP="00B2775E">
      <w:pPr>
        <w:widowControl w:val="0"/>
        <w:spacing w:after="0" w:line="240" w:lineRule="auto"/>
        <w:ind w:firstLine="567"/>
        <w:jc w:val="center"/>
        <w:rPr>
          <w:rFonts w:ascii="Times New Roman" w:hAnsi="Times New Roman" w:cs="Times New Roman"/>
          <w:b/>
          <w:bCs/>
          <w:caps/>
          <w:sz w:val="24"/>
          <w:szCs w:val="24"/>
        </w:rPr>
      </w:pPr>
      <w:r w:rsidRPr="00767959">
        <w:rPr>
          <w:rFonts w:ascii="Times New Roman" w:hAnsi="Times New Roman" w:cs="Times New Roman"/>
          <w:b/>
          <w:bCs/>
          <w:caps/>
          <w:sz w:val="24"/>
          <w:szCs w:val="24"/>
        </w:rPr>
        <w:t>График поставки товара</w:t>
      </w:r>
      <w:r w:rsidRPr="00767959">
        <w:rPr>
          <w:rStyle w:val="af"/>
          <w:rFonts w:ascii="Times New Roman" w:hAnsi="Times New Roman" w:cs="Times New Roman"/>
          <w:b/>
          <w:bCs/>
          <w:caps/>
          <w:sz w:val="24"/>
          <w:szCs w:val="24"/>
        </w:rPr>
        <w:footnoteReference w:id="62"/>
      </w:r>
    </w:p>
    <w:p w14:paraId="15CB2919" w14:textId="77777777" w:rsidR="00B2775E" w:rsidRPr="00767959"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RPr="00767959"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w:t>
            </w:r>
          </w:p>
          <w:p w14:paraId="12DE0E78"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п/п</w:t>
            </w:r>
          </w:p>
          <w:p w14:paraId="6BDDC0DF" w14:textId="77777777" w:rsidR="00B2775E" w:rsidRPr="00767959" w:rsidRDefault="00B2775E">
            <w:pPr>
              <w:widowControl w:val="0"/>
              <w:spacing w:after="0" w:line="240" w:lineRule="auto"/>
              <w:jc w:val="center"/>
              <w:rPr>
                <w:rFonts w:ascii="Times New Roman" w:hAnsi="Times New Roman" w:cs="Times New Roman"/>
              </w:rPr>
            </w:pPr>
          </w:p>
          <w:p w14:paraId="353D1C74" w14:textId="77777777" w:rsidR="00B2775E" w:rsidRPr="00767959" w:rsidRDefault="00B2775E">
            <w:pPr>
              <w:widowControl w:val="0"/>
              <w:spacing w:after="0" w:line="240" w:lineRule="auto"/>
              <w:jc w:val="center"/>
              <w:rPr>
                <w:rFonts w:ascii="Times New Roman" w:hAnsi="Times New Roman" w:cs="Times New Roman"/>
              </w:rPr>
            </w:pPr>
          </w:p>
          <w:p w14:paraId="04796849" w14:textId="77777777" w:rsidR="00B2775E" w:rsidRPr="00767959"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Наименование товара</w:t>
            </w:r>
          </w:p>
          <w:p w14:paraId="2F4A2783" w14:textId="77777777" w:rsidR="00B2775E" w:rsidRPr="00767959" w:rsidRDefault="00B2775E">
            <w:pPr>
              <w:pStyle w:val="aff0"/>
              <w:spacing w:line="240" w:lineRule="auto"/>
              <w:jc w:val="center"/>
              <w:rPr>
                <w:i/>
                <w:iCs/>
                <w:sz w:val="22"/>
                <w:szCs w:val="22"/>
                <w:lang w:eastAsia="en-US"/>
              </w:rPr>
            </w:pPr>
            <w:r w:rsidRPr="00767959">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Pr="00767959" w:rsidRDefault="00B2775E">
            <w:pPr>
              <w:pStyle w:val="aff0"/>
              <w:spacing w:line="240" w:lineRule="auto"/>
              <w:jc w:val="center"/>
              <w:rPr>
                <w:b/>
                <w:bCs/>
                <w:sz w:val="22"/>
                <w:szCs w:val="22"/>
                <w:lang w:eastAsia="en-US"/>
              </w:rPr>
            </w:pPr>
            <w:r w:rsidRPr="00767959">
              <w:rPr>
                <w:b/>
                <w:bCs/>
                <w:lang w:eastAsia="en-US"/>
              </w:rPr>
              <w:t xml:space="preserve">Объем и стоимость поставок, подлежащих выполнению в каждом месяце </w:t>
            </w:r>
            <w:r w:rsidRPr="00767959">
              <w:rPr>
                <w:b/>
                <w:bCs/>
                <w:sz w:val="22"/>
                <w:szCs w:val="22"/>
                <w:lang w:eastAsia="en-US"/>
              </w:rPr>
              <w:t>(единицы измерения объемов - тыс. руб.)</w:t>
            </w:r>
          </w:p>
          <w:p w14:paraId="33509801"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(без НДС), объемы финансирования (в % от стоимости поставок)</w:t>
            </w:r>
          </w:p>
        </w:tc>
      </w:tr>
      <w:tr w:rsidR="00B2775E" w:rsidRPr="00767959"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Pr="00767959"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Pr="00767959"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Pr="00767959"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Pr="00767959" w:rsidRDefault="00B2775E">
            <w:pPr>
              <w:pStyle w:val="aff0"/>
              <w:spacing w:line="240" w:lineRule="auto"/>
              <w:ind w:firstLine="567"/>
              <w:jc w:val="center"/>
              <w:rPr>
                <w:b/>
                <w:bCs/>
                <w:sz w:val="22"/>
                <w:szCs w:val="22"/>
                <w:lang w:eastAsia="en-US"/>
              </w:rPr>
            </w:pPr>
            <w:r w:rsidRPr="00767959">
              <w:rPr>
                <w:b/>
                <w:bCs/>
                <w:sz w:val="22"/>
                <w:szCs w:val="22"/>
                <w:lang w:eastAsia="en-US"/>
              </w:rPr>
              <w:t>Год</w:t>
            </w:r>
          </w:p>
        </w:tc>
      </w:tr>
      <w:tr w:rsidR="00B2775E" w:rsidRPr="00767959"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Pr="00767959"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Pr="00767959"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Pr="00767959"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Pr="00767959"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Pr="00767959" w:rsidRDefault="00B2775E">
            <w:pPr>
              <w:pStyle w:val="aff0"/>
              <w:spacing w:line="240" w:lineRule="auto"/>
              <w:jc w:val="center"/>
              <w:rPr>
                <w:b/>
                <w:bCs/>
                <w:i/>
                <w:iCs/>
                <w:sz w:val="22"/>
                <w:szCs w:val="22"/>
                <w:lang w:eastAsia="en-US"/>
              </w:rPr>
            </w:pPr>
            <w:r w:rsidRPr="00767959">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Pr="00767959" w:rsidRDefault="00B2775E">
            <w:pPr>
              <w:pStyle w:val="aff0"/>
              <w:spacing w:line="240" w:lineRule="auto"/>
              <w:jc w:val="center"/>
              <w:rPr>
                <w:b/>
                <w:b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Pr="00767959" w:rsidRDefault="00B2775E">
            <w:pPr>
              <w:pStyle w:val="aff0"/>
              <w:spacing w:line="240" w:lineRule="auto"/>
              <w:jc w:val="center"/>
              <w:rPr>
                <w:b/>
                <w:b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Pr="00767959" w:rsidRDefault="00B2775E">
            <w:pPr>
              <w:pStyle w:val="aff0"/>
              <w:spacing w:line="240" w:lineRule="auto"/>
              <w:jc w:val="center"/>
              <w:rPr>
                <w:b/>
                <w:bCs/>
                <w:sz w:val="22"/>
                <w:szCs w:val="22"/>
                <w:lang w:eastAsia="en-US"/>
              </w:rPr>
            </w:pPr>
            <w:r w:rsidRPr="00767959">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Итого</w:t>
            </w:r>
          </w:p>
        </w:tc>
      </w:tr>
      <w:tr w:rsidR="00B2775E" w:rsidRPr="00767959"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Pr="00767959" w:rsidRDefault="00B2775E">
            <w:pPr>
              <w:pStyle w:val="aff0"/>
              <w:spacing w:line="240" w:lineRule="auto"/>
              <w:jc w:val="center"/>
              <w:rPr>
                <w:sz w:val="22"/>
                <w:szCs w:val="22"/>
                <w:lang w:eastAsia="en-US"/>
              </w:rPr>
            </w:pPr>
            <w:r w:rsidRPr="00767959">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Pr="00767959"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Pr="00767959" w:rsidRDefault="00B2775E">
            <w:pPr>
              <w:pStyle w:val="aff0"/>
              <w:spacing w:line="240" w:lineRule="auto"/>
              <w:jc w:val="center"/>
              <w:rPr>
                <w:sz w:val="22"/>
                <w:szCs w:val="22"/>
                <w:lang w:eastAsia="en-US"/>
              </w:rPr>
            </w:pPr>
            <w:r w:rsidRPr="00767959">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Pr="00767959"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Pr="00767959"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Pr="00767959" w:rsidRDefault="00B2775E">
            <w:pPr>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Pr="00767959"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767959" w14:paraId="4A24A64D" w14:textId="77777777" w:rsidTr="00B2775E">
        <w:tc>
          <w:tcPr>
            <w:tcW w:w="9639" w:type="dxa"/>
            <w:hideMark/>
          </w:tcPr>
          <w:p w14:paraId="6793151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109DB6E8"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0D7E8CB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4AE834CC" w14:textId="77777777" w:rsidR="00B2775E" w:rsidRPr="00767959"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eastAsia="en-US"/>
              </w:rPr>
              <w:t>«___» __________ 20__ г.</w:t>
            </w:r>
            <w:r w:rsidRPr="00767959">
              <w:rPr>
                <w:rFonts w:ascii="Times New Roman" w:hAnsi="Times New Roman" w:cs="Times New Roman"/>
                <w:szCs w:val="28"/>
                <w:lang w:eastAsia="en-US"/>
              </w:rPr>
              <w:tab/>
            </w:r>
          </w:p>
          <w:p w14:paraId="493E4F6C" w14:textId="77777777" w:rsidR="00B2775E" w:rsidRPr="00767959"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7679CFD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3A27D46F"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250D721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0FDE353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5AAD6C6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7B0CAD9D"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3 </w:t>
      </w:r>
    </w:p>
    <w:p w14:paraId="306D517A"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CDB8F75"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E1B690D" w14:textId="77777777" w:rsidR="00B2775E" w:rsidRPr="00767959"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ТАБЛИЦА СТОИМОСТИ ПОСТАВКИ ТОВАРА</w:t>
      </w:r>
      <w:r w:rsidRPr="00767959">
        <w:rPr>
          <w:rStyle w:val="af"/>
          <w:rFonts w:ascii="Times New Roman" w:hAnsi="Times New Roman" w:cs="Times New Roman"/>
          <w:b/>
          <w:sz w:val="24"/>
          <w:szCs w:val="24"/>
        </w:rPr>
        <w:footnoteReference w:id="63"/>
      </w:r>
    </w:p>
    <w:p w14:paraId="76510FF3"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RPr="00767959"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Наименование объекта</w:t>
            </w:r>
            <w:r w:rsidRPr="00767959">
              <w:rPr>
                <w:rStyle w:val="af"/>
                <w:rFonts w:ascii="Times New Roman" w:hAnsi="Times New Roman" w:cs="Times New Roman"/>
                <w:b/>
                <w:sz w:val="24"/>
                <w:szCs w:val="24"/>
              </w:rPr>
              <w:footnoteReference w:id="6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Кол-во</w:t>
            </w:r>
            <w:r w:rsidRPr="00767959">
              <w:rPr>
                <w:rStyle w:val="af"/>
                <w:rFonts w:ascii="Times New Roman" w:hAnsi="Times New Roman" w:cs="Times New Roman"/>
                <w:b/>
                <w:sz w:val="24"/>
                <w:szCs w:val="24"/>
              </w:rPr>
              <w:footnoteReference w:id="6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 xml:space="preserve">Стоимость товара, услуги всего с НДС, если облагается, </w:t>
            </w:r>
            <w:proofErr w:type="spellStart"/>
            <w:r w:rsidRPr="00767959">
              <w:rPr>
                <w:rFonts w:ascii="Times New Roman" w:hAnsi="Times New Roman" w:cs="Times New Roman"/>
                <w:b/>
                <w:bCs/>
                <w:sz w:val="24"/>
                <w:szCs w:val="24"/>
              </w:rPr>
              <w:t>руб</w:t>
            </w:r>
            <w:proofErr w:type="spellEnd"/>
            <w:r w:rsidRPr="00767959">
              <w:rPr>
                <w:rStyle w:val="af"/>
                <w:rFonts w:ascii="Times New Roman" w:hAnsi="Times New Roman" w:cs="Times New Roman"/>
                <w:b/>
                <w:bCs/>
                <w:sz w:val="24"/>
                <w:szCs w:val="24"/>
              </w:rPr>
              <w:footnoteReference w:id="66"/>
            </w:r>
            <w:r w:rsidRPr="00767959">
              <w:rPr>
                <w:rFonts w:ascii="Times New Roman" w:hAnsi="Times New Roman" w:cs="Times New Roman"/>
                <w:b/>
                <w:bCs/>
                <w:sz w:val="24"/>
                <w:szCs w:val="24"/>
              </w:rPr>
              <w:t>.</w:t>
            </w:r>
          </w:p>
        </w:tc>
      </w:tr>
      <w:tr w:rsidR="00B2775E" w:rsidRPr="00767959"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Pr="00767959"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Pr="00767959"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Pr="007679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Pr="00767959"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Pr="00767959"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Pr="00767959"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Pr="00767959"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Pr="00767959" w:rsidRDefault="00B2775E">
            <w:pPr>
              <w:widowControl w:val="0"/>
              <w:spacing w:after="0" w:line="240" w:lineRule="auto"/>
              <w:rPr>
                <w:rFonts w:ascii="Times New Roman" w:hAnsi="Times New Roman" w:cs="Times New Roman"/>
                <w:b/>
                <w:bCs/>
                <w:sz w:val="24"/>
                <w:szCs w:val="24"/>
              </w:rPr>
            </w:pPr>
          </w:p>
        </w:tc>
      </w:tr>
      <w:tr w:rsidR="00B2775E" w:rsidRPr="00767959"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Pr="00767959"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Pr="00767959"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Pr="007679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Pr="00767959"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Pr="00767959"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Pr="00767959"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Pr="00767959"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Pr="00767959" w:rsidRDefault="00B2775E">
            <w:pPr>
              <w:widowControl w:val="0"/>
              <w:spacing w:after="0" w:line="240" w:lineRule="auto"/>
              <w:rPr>
                <w:rFonts w:ascii="Times New Roman" w:hAnsi="Times New Roman" w:cs="Times New Roman"/>
                <w:b/>
                <w:bCs/>
                <w:sz w:val="24"/>
                <w:szCs w:val="24"/>
              </w:rPr>
            </w:pPr>
          </w:p>
        </w:tc>
      </w:tr>
      <w:tr w:rsidR="00B2775E" w:rsidRPr="00767959"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Pr="00767959"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Pr="00767959"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Pr="007679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Pr="00767959"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Pr="00767959"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Pr="00767959"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Pr="00767959"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Pr="00767959"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Pr="00767959" w:rsidRDefault="00B2775E" w:rsidP="00B2775E">
      <w:pPr>
        <w:widowControl w:val="0"/>
        <w:spacing w:after="0" w:line="240" w:lineRule="auto"/>
        <w:jc w:val="right"/>
        <w:rPr>
          <w:rFonts w:ascii="Times New Roman" w:hAnsi="Times New Roman" w:cs="Times New Roman"/>
        </w:rPr>
      </w:pPr>
    </w:p>
    <w:p w14:paraId="411AD479" w14:textId="77777777" w:rsidR="00B2775E" w:rsidRPr="00767959" w:rsidRDefault="00B2775E" w:rsidP="00B2775E">
      <w:pPr>
        <w:widowControl w:val="0"/>
        <w:rPr>
          <w:rFonts w:ascii="Times New Roman" w:hAnsi="Times New Roman" w:cs="Times New Roman"/>
        </w:rPr>
      </w:pPr>
    </w:p>
    <w:p w14:paraId="3D55FAA0" w14:textId="77777777" w:rsidR="00B2775E" w:rsidRPr="00767959"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767959" w14:paraId="7B0804F1" w14:textId="77777777" w:rsidTr="00B2775E">
        <w:tc>
          <w:tcPr>
            <w:tcW w:w="9639" w:type="dxa"/>
            <w:hideMark/>
          </w:tcPr>
          <w:p w14:paraId="267CAFB5"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186D7598"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3A44FC9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039B2BC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72EB8C5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5172F88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42B48172"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21D6D3A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49833E7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4B00DC16"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7DB2804B" w14:textId="77777777" w:rsidR="00B2775E" w:rsidRPr="00767959" w:rsidRDefault="00B2775E" w:rsidP="00B2775E">
      <w:pPr>
        <w:widowControl w:val="0"/>
        <w:rPr>
          <w:rFonts w:ascii="Times New Roman" w:hAnsi="Times New Roman" w:cs="Times New Roman"/>
        </w:rPr>
      </w:pPr>
    </w:p>
    <w:p w14:paraId="43F0A911"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4 </w:t>
      </w:r>
    </w:p>
    <w:p w14:paraId="0292D9B4"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56B690C7"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4DCF996"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Pr="00767959" w:rsidRDefault="00B2775E" w:rsidP="00B2775E">
      <w:pPr>
        <w:widowControl w:val="0"/>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форма</w:t>
      </w:r>
    </w:p>
    <w:p w14:paraId="22F20596"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ЗАЯВКА НА ПОСТАВКУ ТОВАРА от «_____» _______ 201_ года</w:t>
      </w:r>
    </w:p>
    <w:p w14:paraId="0A97682A" w14:textId="77777777" w:rsidR="00B2775E" w:rsidRPr="00767959" w:rsidRDefault="00B2775E" w:rsidP="00B2775E">
      <w:pPr>
        <w:widowControl w:val="0"/>
        <w:spacing w:after="0" w:line="240" w:lineRule="auto"/>
        <w:rPr>
          <w:rFonts w:ascii="Times New Roman" w:hAnsi="Times New Roman" w:cs="Times New Roman"/>
        </w:rPr>
      </w:pPr>
    </w:p>
    <w:p w14:paraId="6D83BBF1" w14:textId="77777777" w:rsidR="00B2775E" w:rsidRPr="00767959" w:rsidRDefault="00B2775E" w:rsidP="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к Договору № _______________ от «____» _________ 201__ года</w:t>
      </w:r>
    </w:p>
    <w:p w14:paraId="71CDFE97" w14:textId="77777777" w:rsidR="00B2775E" w:rsidRPr="00767959" w:rsidRDefault="00B2775E" w:rsidP="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Поставщик:</w:t>
      </w:r>
    </w:p>
    <w:p w14:paraId="06ACD262" w14:textId="77777777" w:rsidR="00B2775E" w:rsidRPr="00767959" w:rsidRDefault="00B2775E" w:rsidP="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RPr="00767959"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Наименование и тип товара</w:t>
            </w:r>
          </w:p>
          <w:p w14:paraId="116E68D3" w14:textId="77777777" w:rsidR="00B2775E" w:rsidRPr="00767959" w:rsidRDefault="00B2775E">
            <w:pPr>
              <w:pStyle w:val="aff0"/>
              <w:spacing w:line="240" w:lineRule="auto"/>
              <w:jc w:val="center"/>
              <w:rPr>
                <w:b/>
                <w:bCs/>
                <w:sz w:val="18"/>
                <w:szCs w:val="22"/>
                <w:lang w:eastAsia="en-US"/>
              </w:rPr>
            </w:pPr>
            <w:r w:rsidRPr="00767959">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Марка</w:t>
            </w:r>
          </w:p>
          <w:p w14:paraId="58AF9715"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Срок поставки товара</w:t>
            </w:r>
          </w:p>
        </w:tc>
      </w:tr>
      <w:tr w:rsidR="00B2775E" w:rsidRPr="00767959"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Pr="00767959"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Pr="00767959"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Pr="00767959"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Pr="00767959"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Pr="00767959"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Pr="00767959"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Pr="00767959"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Pr="00767959" w:rsidRDefault="00B2775E">
            <w:pPr>
              <w:widowControl w:val="0"/>
              <w:spacing w:after="0" w:line="240" w:lineRule="auto"/>
              <w:jc w:val="center"/>
              <w:rPr>
                <w:rFonts w:ascii="Times New Roman" w:hAnsi="Times New Roman" w:cs="Times New Roman"/>
                <w:b/>
              </w:rPr>
            </w:pPr>
            <w:r w:rsidRPr="00767959">
              <w:rPr>
                <w:rFonts w:ascii="Times New Roman" w:hAnsi="Times New Roman" w:cs="Times New Roman"/>
                <w:b/>
              </w:rPr>
              <w:t>Сумма НДС,</w:t>
            </w:r>
          </w:p>
          <w:p w14:paraId="69930585"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Pr="00767959"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Pr="00767959" w:rsidRDefault="00B2775E">
            <w:pPr>
              <w:spacing w:after="0" w:line="256" w:lineRule="auto"/>
              <w:rPr>
                <w:rFonts w:ascii="Times New Roman" w:hAnsi="Times New Roman" w:cs="Times New Roman"/>
                <w:b/>
              </w:rPr>
            </w:pPr>
          </w:p>
        </w:tc>
      </w:tr>
      <w:tr w:rsidR="00B2775E" w:rsidRPr="00767959"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Pr="00767959" w:rsidRDefault="00B2775E">
            <w:pPr>
              <w:widowControl w:val="0"/>
              <w:snapToGrid w:val="0"/>
              <w:spacing w:after="0" w:line="240" w:lineRule="auto"/>
              <w:jc w:val="center"/>
              <w:rPr>
                <w:rFonts w:ascii="Times New Roman" w:hAnsi="Times New Roman" w:cs="Times New Roman"/>
                <w:b/>
                <w:bCs/>
              </w:rPr>
            </w:pPr>
            <w:r w:rsidRPr="00767959">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Pr="00767959"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Pr="00767959"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Pr="00767959"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Pr="00767959"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Pr="00767959" w:rsidRDefault="00B2775E">
            <w:pPr>
              <w:widowControl w:val="0"/>
              <w:snapToGrid w:val="0"/>
              <w:spacing w:after="0" w:line="240" w:lineRule="auto"/>
              <w:jc w:val="center"/>
              <w:rPr>
                <w:rFonts w:ascii="Times New Roman" w:hAnsi="Times New Roman" w:cs="Times New Roman"/>
                <w:b/>
                <w:bCs/>
              </w:rPr>
            </w:pPr>
          </w:p>
        </w:tc>
      </w:tr>
      <w:tr w:rsidR="00B2775E" w:rsidRPr="00767959"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 xml:space="preserve">                                                                     (</w:t>
            </w:r>
            <w:r w:rsidRPr="00767959">
              <w:rPr>
                <w:rFonts w:ascii="Times New Roman" w:hAnsi="Times New Roman" w:cs="Times New Roman"/>
                <w:i/>
              </w:rPr>
              <w:t>указывается прописью</w:t>
            </w:r>
            <w:r w:rsidRPr="00767959">
              <w:rPr>
                <w:rFonts w:ascii="Times New Roman" w:hAnsi="Times New Roman" w:cs="Times New Roman"/>
              </w:rPr>
              <w:t>)</w:t>
            </w:r>
          </w:p>
        </w:tc>
      </w:tr>
    </w:tbl>
    <w:p w14:paraId="1278300A" w14:textId="77777777" w:rsidR="00B2775E" w:rsidRPr="00767959"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RPr="00767959" w14:paraId="60D61C24" w14:textId="77777777" w:rsidTr="00B2775E">
        <w:trPr>
          <w:gridAfter w:val="1"/>
          <w:wAfter w:w="554" w:type="dxa"/>
        </w:trPr>
        <w:tc>
          <w:tcPr>
            <w:tcW w:w="2448" w:type="dxa"/>
            <w:hideMark/>
          </w:tcPr>
          <w:p w14:paraId="27D79D91"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b/>
                <w:bCs/>
              </w:rPr>
              <w:t>1. Способ отгрузки:</w:t>
            </w:r>
          </w:p>
        </w:tc>
        <w:tc>
          <w:tcPr>
            <w:tcW w:w="8292" w:type="dxa"/>
            <w:gridSpan w:val="2"/>
            <w:hideMark/>
          </w:tcPr>
          <w:p w14:paraId="15C4846B" w14:textId="77777777" w:rsidR="00B2775E" w:rsidRPr="00767959" w:rsidRDefault="00B2775E">
            <w:pPr>
              <w:widowControl w:val="0"/>
              <w:snapToGrid w:val="0"/>
              <w:spacing w:after="0" w:line="240" w:lineRule="auto"/>
              <w:rPr>
                <w:rFonts w:ascii="Times New Roman" w:hAnsi="Times New Roman" w:cs="Times New Roman"/>
              </w:rPr>
            </w:pPr>
            <w:r w:rsidRPr="00767959">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Pr="00767959" w:rsidRDefault="00B2775E">
            <w:pPr>
              <w:rPr>
                <w:rFonts w:ascii="Times New Roman" w:hAnsi="Times New Roman" w:cs="Times New Roman"/>
              </w:rPr>
            </w:pPr>
          </w:p>
        </w:tc>
      </w:tr>
      <w:tr w:rsidR="00B2775E" w:rsidRPr="00767959" w14:paraId="016E3666" w14:textId="77777777" w:rsidTr="00B2775E">
        <w:tc>
          <w:tcPr>
            <w:tcW w:w="2448" w:type="dxa"/>
            <w:hideMark/>
          </w:tcPr>
          <w:p w14:paraId="11027B41"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b/>
                <w:bCs/>
              </w:rPr>
              <w:t>2. Покупатель/Грузополучатель:</w:t>
            </w:r>
          </w:p>
        </w:tc>
        <w:tc>
          <w:tcPr>
            <w:tcW w:w="6449" w:type="dxa"/>
            <w:hideMark/>
          </w:tcPr>
          <w:p w14:paraId="273F2EDA" w14:textId="77777777" w:rsidR="00B2775E" w:rsidRPr="00767959" w:rsidRDefault="00B2775E">
            <w:pPr>
              <w:widowControl w:val="0"/>
              <w:snapToGrid w:val="0"/>
              <w:spacing w:after="0" w:line="240" w:lineRule="auto"/>
              <w:rPr>
                <w:rFonts w:ascii="Times New Roman" w:hAnsi="Times New Roman" w:cs="Times New Roman"/>
              </w:rPr>
            </w:pPr>
            <w:r w:rsidRPr="00767959">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 xml:space="preserve">( </w:t>
            </w:r>
            <w:r w:rsidRPr="00767959">
              <w:rPr>
                <w:rFonts w:ascii="Times New Roman" w:hAnsi="Times New Roman" w:cs="Times New Roman"/>
                <w:i/>
              </w:rPr>
              <w:t>наименование, адрес, КПП)</w:t>
            </w:r>
          </w:p>
        </w:tc>
      </w:tr>
    </w:tbl>
    <w:p w14:paraId="7C298BFE" w14:textId="77777777" w:rsidR="00B2775E" w:rsidRPr="00767959"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RPr="00767959" w14:paraId="432EA2AC" w14:textId="77777777" w:rsidTr="00B2775E">
        <w:tc>
          <w:tcPr>
            <w:tcW w:w="9639" w:type="dxa"/>
            <w:hideMark/>
          </w:tcPr>
          <w:p w14:paraId="60EC7E2B"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6BB11667" w14:textId="77777777" w:rsidR="00B2775E" w:rsidRPr="00767959" w:rsidRDefault="00B2775E">
            <w:pPr>
              <w:widowControl w:val="0"/>
              <w:spacing w:after="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03B56502"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60F0AD4E"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0C35704A"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79219062"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17AD0713" w14:textId="77777777" w:rsidR="00B2775E" w:rsidRPr="00767959" w:rsidRDefault="00B2775E">
            <w:pPr>
              <w:widowControl w:val="0"/>
              <w:spacing w:after="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63F526F6"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4EE49B02"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331B8E4B"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6F2368A3"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5 </w:t>
      </w:r>
    </w:p>
    <w:p w14:paraId="3C723258"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04024100"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6584471C"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Pr="00767959" w:rsidRDefault="00B2775E" w:rsidP="00B2775E">
      <w:pPr>
        <w:widowControl w:val="0"/>
        <w:ind w:firstLine="708"/>
        <w:rPr>
          <w:rFonts w:ascii="Times New Roman" w:hAnsi="Times New Roman" w:cs="Times New Roman"/>
          <w:b/>
          <w:caps/>
        </w:rPr>
      </w:pPr>
    </w:p>
    <w:p w14:paraId="4EC61A54"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sidRPr="00767959">
        <w:rPr>
          <w:rFonts w:ascii="Times New Roman" w:eastAsia="Times New Roman" w:hAnsi="Times New Roman" w:cs="Times New Roman"/>
          <w:b/>
          <w:caps/>
          <w:sz w:val="24"/>
          <w:szCs w:val="24"/>
          <w:lang w:eastAsia="ru-RU"/>
        </w:rPr>
        <w:t>ФОРМА ПРЕДОСТАВЛЕНИЯ ИНФОРМАЦИИ</w:t>
      </w:r>
      <w:r w:rsidRPr="00767959">
        <w:rPr>
          <w:rStyle w:val="af"/>
          <w:rFonts w:ascii="Times New Roman" w:hAnsi="Times New Roman" w:cs="Times New Roman"/>
          <w:sz w:val="28"/>
          <w:szCs w:val="28"/>
        </w:rPr>
        <w:footnoteReference w:id="67"/>
      </w:r>
    </w:p>
    <w:p w14:paraId="20ECF4A4"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RPr="00767959" w14:paraId="39EE79C9" w14:textId="77777777" w:rsidTr="00B2775E">
        <w:tc>
          <w:tcPr>
            <w:tcW w:w="9639" w:type="dxa"/>
            <w:hideMark/>
          </w:tcPr>
          <w:p w14:paraId="45361C6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47ED38D2"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72A9A51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712FEE53"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56D6C72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08A4389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1F1C66AE"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1F9BE8E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3B4352B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20C8298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0CC2E805"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6 </w:t>
      </w:r>
    </w:p>
    <w:p w14:paraId="2C4BACAF"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E2C7722" w14:textId="77777777" w:rsidR="00B2775E" w:rsidRPr="00767959"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AE35115" w14:textId="77777777" w:rsidR="00B2775E" w:rsidRPr="00767959" w:rsidRDefault="00B2775E" w:rsidP="00B2775E">
      <w:pPr>
        <w:widowControl w:val="0"/>
        <w:spacing w:after="0" w:line="240" w:lineRule="auto"/>
        <w:jc w:val="center"/>
        <w:rPr>
          <w:rFonts w:ascii="Times New Roman" w:hAnsi="Times New Roman" w:cs="Times New Roman"/>
          <w:caps/>
        </w:rPr>
      </w:pPr>
    </w:p>
    <w:p w14:paraId="3DAA64AD" w14:textId="77777777" w:rsidR="00B2775E" w:rsidRPr="00767959" w:rsidRDefault="00B2775E" w:rsidP="00B2775E">
      <w:pPr>
        <w:widowControl w:val="0"/>
        <w:spacing w:after="0" w:line="240" w:lineRule="auto"/>
        <w:jc w:val="center"/>
        <w:rPr>
          <w:rFonts w:ascii="Times New Roman" w:hAnsi="Times New Roman" w:cs="Times New Roman"/>
          <w:caps/>
        </w:rPr>
      </w:pPr>
    </w:p>
    <w:p w14:paraId="4CE516B7"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767959">
        <w:rPr>
          <w:rFonts w:ascii="Times New Roman" w:hAnsi="Times New Roman" w:cs="Times New Roman"/>
          <w:caps/>
        </w:rPr>
        <w:tab/>
      </w:r>
      <w:r w:rsidRPr="00767959">
        <w:rPr>
          <w:rFonts w:ascii="Times New Roman" w:hAnsi="Times New Roman" w:cs="Times New Roman"/>
          <w:b/>
          <w:caps/>
        </w:rPr>
        <w:t>Согласие на обработку персональных данных</w:t>
      </w:r>
      <w:r w:rsidRPr="00767959">
        <w:rPr>
          <w:rStyle w:val="af"/>
          <w:rFonts w:ascii="Times New Roman" w:hAnsi="Times New Roman" w:cs="Times New Roman"/>
          <w:b/>
          <w:i/>
        </w:rPr>
        <w:footnoteReference w:id="68"/>
      </w:r>
      <w:r w:rsidRPr="00767959">
        <w:rPr>
          <w:rFonts w:ascii="Times New Roman" w:hAnsi="Times New Roman" w:cs="Times New Roman"/>
          <w:caps/>
        </w:rPr>
        <w:tab/>
      </w:r>
    </w:p>
    <w:p w14:paraId="0BA54A78"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767959">
        <w:rPr>
          <w:rFonts w:ascii="Times New Roman" w:hAnsi="Times New Roman" w:cs="Times New Roman"/>
          <w:caps/>
        </w:rPr>
        <w:tab/>
      </w:r>
    </w:p>
    <w:p w14:paraId="249979E7" w14:textId="77777777" w:rsidR="00B2775E" w:rsidRPr="00767959"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RPr="00767959" w14:paraId="543414D9" w14:textId="77777777" w:rsidTr="00B2775E">
        <w:tc>
          <w:tcPr>
            <w:tcW w:w="9639" w:type="dxa"/>
            <w:hideMark/>
          </w:tcPr>
          <w:p w14:paraId="2EE6674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58154997"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43B4F92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10C80C9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6597BD2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0940087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78907BEA"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59EEA7E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33AD534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1B60309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6D10B16E" w14:textId="77777777" w:rsidR="00B2775E" w:rsidRPr="00767959"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Pr="00767959" w:rsidRDefault="00B2775E" w:rsidP="00B2775E">
      <w:pPr>
        <w:widowControl w:val="0"/>
        <w:rPr>
          <w:rFonts w:ascii="Times New Roman" w:hAnsi="Times New Roman" w:cs="Times New Roman"/>
          <w:sz w:val="24"/>
          <w:szCs w:val="24"/>
        </w:rPr>
      </w:pPr>
    </w:p>
    <w:p w14:paraId="5680BE75" w14:textId="77777777" w:rsidR="00B2775E" w:rsidRPr="00767959" w:rsidRDefault="00B2775E" w:rsidP="00B2775E">
      <w:pPr>
        <w:widowControl w:val="0"/>
        <w:rPr>
          <w:rFonts w:ascii="Times New Roman" w:hAnsi="Times New Roman" w:cs="Times New Roman"/>
          <w:sz w:val="24"/>
          <w:szCs w:val="24"/>
        </w:rPr>
      </w:pPr>
    </w:p>
    <w:p w14:paraId="241760C7" w14:textId="77777777" w:rsidR="00B2775E" w:rsidRPr="00767959" w:rsidRDefault="00B2775E" w:rsidP="00B2775E">
      <w:pPr>
        <w:widowControl w:val="0"/>
        <w:rPr>
          <w:rFonts w:ascii="Times New Roman" w:hAnsi="Times New Roman" w:cs="Times New Roman"/>
          <w:sz w:val="24"/>
          <w:szCs w:val="24"/>
        </w:rPr>
      </w:pPr>
    </w:p>
    <w:p w14:paraId="2FE876B4" w14:textId="77777777" w:rsidR="00B2775E" w:rsidRPr="00767959" w:rsidRDefault="00B2775E" w:rsidP="00B2775E">
      <w:pPr>
        <w:widowControl w:val="0"/>
        <w:rPr>
          <w:rFonts w:ascii="Times New Roman" w:hAnsi="Times New Roman" w:cs="Times New Roman"/>
          <w:sz w:val="24"/>
          <w:szCs w:val="24"/>
        </w:rPr>
      </w:pPr>
    </w:p>
    <w:p w14:paraId="041EAB04" w14:textId="77777777" w:rsidR="00B2775E" w:rsidRPr="00767959" w:rsidRDefault="00B2775E" w:rsidP="00B2775E">
      <w:pPr>
        <w:widowControl w:val="0"/>
        <w:tabs>
          <w:tab w:val="left" w:pos="3996"/>
        </w:tabs>
        <w:rPr>
          <w:rFonts w:ascii="Times New Roman" w:hAnsi="Times New Roman" w:cs="Times New Roman"/>
          <w:sz w:val="24"/>
          <w:szCs w:val="24"/>
        </w:rPr>
      </w:pPr>
      <w:r w:rsidRPr="00767959">
        <w:rPr>
          <w:rFonts w:ascii="Times New Roman" w:hAnsi="Times New Roman" w:cs="Times New Roman"/>
          <w:sz w:val="24"/>
          <w:szCs w:val="24"/>
        </w:rPr>
        <w:tab/>
      </w:r>
    </w:p>
    <w:p w14:paraId="279360D7"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7 </w:t>
      </w:r>
    </w:p>
    <w:p w14:paraId="5BF6EE46"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2B1FC8ED"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7D6BE93C" w14:textId="77777777" w:rsidR="00B2775E" w:rsidRPr="00767959"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rsidRPr="00767959" w14:paraId="32BEFA43" w14:textId="77777777"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14:paraId="2FDFAB64" w14:textId="77777777" w:rsidR="00B2775E" w:rsidRPr="00767959" w:rsidRDefault="00B2775E">
            <w:pPr>
              <w:widowControl w:val="0"/>
              <w:tabs>
                <w:tab w:val="left" w:pos="12642"/>
              </w:tabs>
              <w:spacing w:after="0" w:line="240" w:lineRule="auto"/>
              <w:ind w:right="262"/>
              <w:jc w:val="center"/>
              <w:rPr>
                <w:rFonts w:ascii="Times New Roman" w:hAnsi="Times New Roman" w:cs="Times New Roman"/>
                <w:sz w:val="24"/>
                <w:szCs w:val="24"/>
              </w:rPr>
            </w:pPr>
            <w:r w:rsidRPr="0076795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rsidRPr="00767959" w14:paraId="7A27EB3A" w14:textId="77777777"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14:paraId="6393BB7F" w14:textId="77777777" w:rsidR="00B2775E" w:rsidRPr="00767959" w:rsidRDefault="00B2775E">
            <w:pPr>
              <w:widowControl w:val="0"/>
              <w:spacing w:after="0" w:line="240" w:lineRule="auto"/>
              <w:jc w:val="center"/>
              <w:rPr>
                <w:rFonts w:ascii="Times New Roman" w:hAnsi="Times New Roman" w:cs="Times New Roman"/>
                <w:b/>
                <w:bCs/>
                <w:sz w:val="16"/>
                <w:szCs w:val="16"/>
              </w:rPr>
            </w:pPr>
            <w:r w:rsidRPr="00767959">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14:paraId="358CEB34" w14:textId="77777777" w:rsidR="00B2775E" w:rsidRPr="00767959" w:rsidRDefault="00B2775E">
            <w:pPr>
              <w:widowControl w:val="0"/>
              <w:spacing w:after="0" w:line="240" w:lineRule="auto"/>
              <w:jc w:val="center"/>
              <w:rPr>
                <w:rFonts w:ascii="Times New Roman" w:hAnsi="Times New Roman" w:cs="Times New Roman"/>
                <w:b/>
                <w:bCs/>
                <w:sz w:val="16"/>
                <w:szCs w:val="16"/>
              </w:rPr>
            </w:pPr>
            <w:r w:rsidRPr="00767959">
              <w:rPr>
                <w:rFonts w:ascii="Times New Roman" w:hAnsi="Times New Roman" w:cs="Times New Roman"/>
                <w:b/>
                <w:bCs/>
                <w:sz w:val="16"/>
                <w:szCs w:val="16"/>
              </w:rPr>
              <w:t>По договорам, заключенным во исполнение договора поставки</w:t>
            </w:r>
          </w:p>
        </w:tc>
      </w:tr>
      <w:tr w:rsidR="00B2775E" w:rsidRPr="00767959" w14:paraId="78BDA0DA" w14:textId="77777777"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77F8E5"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Наименование </w:t>
            </w:r>
          </w:p>
          <w:p w14:paraId="5D94478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C88D3D2" w14:textId="77777777" w:rsidR="00B2775E" w:rsidRPr="00767959" w:rsidRDefault="00B2775E">
            <w:pPr>
              <w:widowControl w:val="0"/>
              <w:spacing w:after="0" w:line="240" w:lineRule="auto"/>
              <w:ind w:left="113" w:right="-36"/>
              <w:jc w:val="center"/>
              <w:rPr>
                <w:rFonts w:ascii="Times New Roman" w:hAnsi="Times New Roman" w:cs="Times New Roman"/>
                <w:sz w:val="16"/>
                <w:szCs w:val="16"/>
              </w:rPr>
            </w:pPr>
            <w:r w:rsidRPr="00767959">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832E79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14:paraId="63EB96EC" w14:textId="77777777" w:rsidR="00B2775E" w:rsidRPr="00767959" w:rsidRDefault="00B2775E">
            <w:pPr>
              <w:widowControl w:val="0"/>
              <w:spacing w:after="0" w:line="240" w:lineRule="auto"/>
              <w:ind w:left="113" w:right="113"/>
              <w:jc w:val="center"/>
              <w:rPr>
                <w:rFonts w:ascii="Times New Roman" w:hAnsi="Times New Roman" w:cs="Times New Roman"/>
                <w:sz w:val="16"/>
                <w:szCs w:val="16"/>
              </w:rPr>
            </w:pPr>
            <w:r w:rsidRPr="00767959">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009BA5E" w14:textId="77777777" w:rsidR="00B2775E" w:rsidRPr="00767959" w:rsidRDefault="00B2775E">
            <w:pPr>
              <w:widowControl w:val="0"/>
              <w:spacing w:after="0" w:line="240" w:lineRule="auto"/>
              <w:ind w:left="113" w:right="113"/>
              <w:jc w:val="center"/>
              <w:rPr>
                <w:rFonts w:ascii="Times New Roman" w:hAnsi="Times New Roman" w:cs="Times New Roman"/>
                <w:sz w:val="16"/>
                <w:szCs w:val="16"/>
              </w:rPr>
            </w:pPr>
            <w:r w:rsidRPr="00767959">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03F91CB" w14:textId="77777777" w:rsidR="00B2775E" w:rsidRPr="00767959" w:rsidRDefault="00B2775E">
            <w:pPr>
              <w:widowControl w:val="0"/>
              <w:spacing w:after="0" w:line="240" w:lineRule="auto"/>
              <w:ind w:left="113" w:right="113"/>
              <w:jc w:val="center"/>
              <w:rPr>
                <w:rFonts w:ascii="Times New Roman" w:hAnsi="Times New Roman" w:cs="Times New Roman"/>
                <w:sz w:val="16"/>
                <w:szCs w:val="16"/>
              </w:rPr>
            </w:pPr>
            <w:r w:rsidRPr="00767959">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1C91D4B"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14:paraId="2B75AC8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686832"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C72260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2288DB1"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8D081E9"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Дата начала </w:t>
            </w:r>
          </w:p>
          <w:p w14:paraId="5214B3D7"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44240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Дата окончания </w:t>
            </w:r>
          </w:p>
          <w:p w14:paraId="74273A71"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FFA04D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598E627"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14:paraId="65C2408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Сроки перечисления </w:t>
            </w:r>
          </w:p>
          <w:p w14:paraId="68327D7E"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4052DAD"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Сумма авансов, </w:t>
            </w:r>
          </w:p>
          <w:p w14:paraId="05B63D1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3B5141FD" w14:textId="77777777" w:rsidR="00B2775E" w:rsidRPr="00767959" w:rsidRDefault="00B2775E">
            <w:pPr>
              <w:widowControl w:val="0"/>
              <w:spacing w:after="0" w:line="240" w:lineRule="auto"/>
              <w:ind w:left="-2" w:right="113"/>
              <w:jc w:val="center"/>
              <w:rPr>
                <w:rFonts w:ascii="Times New Roman" w:hAnsi="Times New Roman" w:cs="Times New Roman"/>
                <w:sz w:val="16"/>
                <w:szCs w:val="16"/>
              </w:rPr>
            </w:pPr>
            <w:r w:rsidRPr="00767959">
              <w:rPr>
                <w:rFonts w:ascii="Times New Roman" w:hAnsi="Times New Roman" w:cs="Times New Roman"/>
                <w:sz w:val="16"/>
                <w:szCs w:val="16"/>
              </w:rPr>
              <w:t xml:space="preserve">Сроки проведения расчетов </w:t>
            </w:r>
          </w:p>
          <w:p w14:paraId="375D6313" w14:textId="77777777" w:rsidR="00B2775E" w:rsidRPr="00767959" w:rsidRDefault="00B2775E">
            <w:pPr>
              <w:widowControl w:val="0"/>
              <w:spacing w:after="0" w:line="240" w:lineRule="auto"/>
              <w:ind w:left="-2" w:right="113"/>
              <w:jc w:val="center"/>
              <w:rPr>
                <w:rFonts w:ascii="Times New Roman" w:hAnsi="Times New Roman" w:cs="Times New Roman"/>
                <w:sz w:val="16"/>
                <w:szCs w:val="16"/>
              </w:rPr>
            </w:pPr>
            <w:r w:rsidRPr="00767959">
              <w:rPr>
                <w:rFonts w:ascii="Times New Roman" w:hAnsi="Times New Roman" w:cs="Times New Roman"/>
                <w:sz w:val="16"/>
                <w:szCs w:val="16"/>
              </w:rPr>
              <w:t>за товары/услуги</w:t>
            </w:r>
          </w:p>
          <w:p w14:paraId="14AE936A" w14:textId="77777777" w:rsidR="00B2775E" w:rsidRPr="00767959" w:rsidRDefault="00B2775E">
            <w:pPr>
              <w:widowControl w:val="0"/>
              <w:spacing w:after="0" w:line="240" w:lineRule="auto"/>
              <w:jc w:val="center"/>
              <w:rPr>
                <w:rFonts w:ascii="Times New Roman" w:hAnsi="Times New Roman" w:cs="Times New Roman"/>
                <w:b/>
                <w:bCs/>
                <w:sz w:val="24"/>
                <w:szCs w:val="24"/>
              </w:rPr>
            </w:pPr>
          </w:p>
          <w:p w14:paraId="085A163D" w14:textId="77777777" w:rsidR="00B2775E" w:rsidRPr="00767959"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313D5A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14:paraId="2AF79FE3"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Всего перечислено (гр. 17 + гр. 19)</w:t>
            </w:r>
          </w:p>
        </w:tc>
      </w:tr>
      <w:tr w:rsidR="00B2775E" w:rsidRPr="00767959" w14:paraId="047EC66A" w14:textId="77777777"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14:paraId="1DD0D6C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C62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A4D37"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D0ED7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25701"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08F5D"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8C00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7A71F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3639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003D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088ED"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1D7EB"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53AE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4BF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B33D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F0B06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C051B"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14:paraId="6E4CC4A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157F2"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379C95"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18</w:t>
            </w:r>
          </w:p>
        </w:tc>
      </w:tr>
      <w:tr w:rsidR="00B2775E" w:rsidRPr="00767959" w14:paraId="50169FA8" w14:textId="77777777"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14:paraId="0E8E928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97D322"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8B788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E9B76DD"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2BA92A"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05A8E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672D1DC0"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14:paraId="48DB304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1BD90D3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0DC812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5654436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9ABDA0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50D93808"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384768F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2691BDD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402BD3B7"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6C65F6AF"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1EB5844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4A120AA"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246EF76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67E5ED63" w14:textId="77777777"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F7DD6E"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F67FEE"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96A56D"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5529E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346A23"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D8B2E8"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544139"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572AD5"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14:paraId="7713026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2F50C94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494716FD"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4749D27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761BB79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205EAA3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6AB5E19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5E9B57B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08819BE5"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6F465670"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86EF401"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5393CB2A"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DFC63FB" w14:textId="77777777"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D0D4B7"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D63F2"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0114F"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4C7BD"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F4E7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F1020B"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E8344A"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2AE1FC"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2C57FD"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385DC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25F1A"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7510C"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D02B7"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DF9A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F46F9"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286FC"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16B27"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C78AFCE"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CFD363E"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1916E282"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8DB4939"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9443FC"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011668"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C5510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C12FD6"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4FF7B"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D9EA4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FC678E"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1D5EF2"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031C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33D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AF6A7"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525B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693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4ED52"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413F2C"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2179C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491491"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50A6D9A3"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F82FB0"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B4A34DF"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79856D14"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CD13"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C22AC"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1B1957"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81E5C"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17DB9"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60F4EF"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A1165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202B0"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8DC4B9"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0BC2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01BC8"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6B72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116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2A6F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3D25A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DB620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4C438B"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4C7EA4A"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73D49B"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AAFE8DE"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233947DE" w14:textId="77777777"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B68FB4"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B3B48D"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2235A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70220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D542E7"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7456C9"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321FB5"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F72F8F"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E83B6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3B5F3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C1A749"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3B8C9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D340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10D83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438542"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5BEF3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4302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8E8EE1D"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039831"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3F2587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7CE2F45A" w14:textId="77777777"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14:paraId="6786D9AD" w14:textId="77777777" w:rsidR="00B2775E" w:rsidRPr="00767959" w:rsidRDefault="00B2775E">
            <w:pPr>
              <w:widowControl w:val="0"/>
              <w:spacing w:after="0" w:line="240" w:lineRule="auto"/>
              <w:rPr>
                <w:rFonts w:ascii="Times New Roman" w:hAnsi="Times New Roman" w:cs="Times New Roman"/>
                <w:b/>
                <w:bCs/>
                <w:sz w:val="16"/>
                <w:szCs w:val="16"/>
              </w:rPr>
            </w:pPr>
            <w:r w:rsidRPr="00767959">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B59AD5F"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A5CE216"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5A5842"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F8B5F8"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14:paraId="0C69A458" w14:textId="77777777" w:rsidR="00B2775E" w:rsidRPr="00767959"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14:paraId="4BD26EC1" w14:textId="77777777" w:rsidR="00B2775E" w:rsidRPr="00767959"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EFB116"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0698411"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FC494F"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9519F8"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1F065"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04076"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F5CCC0"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BCD270"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21A15"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670F7A28"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CE4B56"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02D1748"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r>
    </w:tbl>
    <w:p w14:paraId="29C520AD" w14:textId="77777777" w:rsidR="00B2775E" w:rsidRPr="00767959" w:rsidRDefault="00B2775E" w:rsidP="00B2775E">
      <w:pPr>
        <w:widowControl w:val="0"/>
        <w:spacing w:after="0" w:line="240" w:lineRule="auto"/>
        <w:jc w:val="both"/>
        <w:rPr>
          <w:rFonts w:ascii="Times New Roman" w:hAnsi="Times New Roman" w:cs="Times New Roman"/>
          <w:sz w:val="24"/>
          <w:szCs w:val="24"/>
        </w:rPr>
      </w:pPr>
    </w:p>
    <w:p w14:paraId="0A83499E" w14:textId="77777777" w:rsidR="00B2775E" w:rsidRPr="00767959" w:rsidRDefault="00B2775E" w:rsidP="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от Поставщика ________________________________</w:t>
      </w:r>
    </w:p>
    <w:p w14:paraId="69ABF1C9" w14:textId="77777777" w:rsidR="00B2775E" w:rsidRPr="00767959" w:rsidRDefault="00B2775E" w:rsidP="00B2775E">
      <w:pPr>
        <w:widowControl w:val="0"/>
        <w:spacing w:after="0" w:line="240" w:lineRule="auto"/>
        <w:jc w:val="both"/>
        <w:rPr>
          <w:rFonts w:ascii="Times New Roman" w:hAnsi="Times New Roman" w:cs="Times New Roman"/>
          <w:i/>
          <w:iCs/>
          <w:sz w:val="24"/>
          <w:szCs w:val="24"/>
        </w:rPr>
      </w:pPr>
      <w:r w:rsidRPr="00767959">
        <w:rPr>
          <w:rFonts w:ascii="Times New Roman" w:hAnsi="Times New Roman" w:cs="Times New Roman"/>
          <w:sz w:val="24"/>
          <w:szCs w:val="24"/>
        </w:rPr>
        <w:t>дата составления справки __________</w:t>
      </w:r>
    </w:p>
    <w:p w14:paraId="04679F7D" w14:textId="77777777" w:rsidR="00B2775E" w:rsidRPr="00767959" w:rsidRDefault="00B2775E" w:rsidP="00B2775E">
      <w:pPr>
        <w:widowControl w:val="0"/>
        <w:spacing w:after="0" w:line="240" w:lineRule="auto"/>
        <w:ind w:firstLine="5400"/>
        <w:jc w:val="both"/>
        <w:rPr>
          <w:rFonts w:ascii="Times New Roman" w:hAnsi="Times New Roman" w:cs="Times New Roman"/>
          <w:sz w:val="24"/>
          <w:szCs w:val="24"/>
        </w:rPr>
      </w:pPr>
    </w:p>
    <w:p w14:paraId="165E2E5E" w14:textId="77777777" w:rsidR="00B2775E" w:rsidRPr="00767959" w:rsidRDefault="00B2775E" w:rsidP="00B2775E">
      <w:pPr>
        <w:widowControl w:val="0"/>
        <w:pBdr>
          <w:bottom w:val="single" w:sz="12" w:space="1" w:color="auto"/>
        </w:pBdr>
        <w:spacing w:after="0" w:line="240" w:lineRule="auto"/>
        <w:rPr>
          <w:rFonts w:ascii="Times New Roman" w:hAnsi="Times New Roman" w:cs="Times New Roman"/>
        </w:rPr>
      </w:pPr>
      <w:r w:rsidRPr="00767959">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RPr="00767959" w14:paraId="7817B2FC" w14:textId="77777777" w:rsidTr="00B2775E">
        <w:tc>
          <w:tcPr>
            <w:tcW w:w="9639" w:type="dxa"/>
            <w:hideMark/>
          </w:tcPr>
          <w:p w14:paraId="3625893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590DDE3E"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0413D38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07A5D3A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7FB68F8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19AE102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45AE92CA"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55423B6E"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68EEC1F3"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2A93830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403A53E6"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8 </w:t>
      </w:r>
    </w:p>
    <w:p w14:paraId="18B17D31"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C1C8416"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1D041E2E"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42068AA0" w14:textId="77777777" w:rsidR="00B2775E" w:rsidRPr="00767959" w:rsidRDefault="00B2775E" w:rsidP="00B2775E">
      <w:pPr>
        <w:widowControl w:val="0"/>
        <w:spacing w:after="0" w:line="240" w:lineRule="auto"/>
        <w:ind w:left="11057"/>
        <w:rPr>
          <w:rFonts w:ascii="Times New Roman" w:hAnsi="Times New Roman" w:cs="Times New Roman"/>
          <w:sz w:val="24"/>
          <w:szCs w:val="24"/>
        </w:rPr>
      </w:pPr>
    </w:p>
    <w:p w14:paraId="1000F3A5" w14:textId="77777777" w:rsidR="00B2775E" w:rsidRPr="00767959"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sidRPr="00767959">
        <w:rPr>
          <w:rFonts w:ascii="Times New Roman" w:hAnsi="Times New Roman" w:cs="Times New Roman"/>
          <w:b/>
          <w:caps/>
          <w:sz w:val="24"/>
          <w:szCs w:val="24"/>
        </w:rPr>
        <w:t>Отчет об использовании авансовых платежей на ____________ 20____г.</w:t>
      </w:r>
    </w:p>
    <w:p w14:paraId="0F8FBA6A" w14:textId="77777777" w:rsidR="00B2775E" w:rsidRPr="00767959"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rsidRPr="00767959" w14:paraId="28F969EA" w14:textId="77777777"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17EF3433"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14:paraId="4EB24B23"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6985A30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0F494"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39937894"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32F1DAF5"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46CD0908"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42E0538B"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8CF157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9AC38"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08009133"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0F89093B"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5B782C95"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2C53379B"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77757752" w14:textId="77777777"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14:paraId="1733E0B2"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14:paraId="3C3FD259"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37DB16D5" w14:textId="77777777"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706F8091"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14:paraId="00A43D94"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25B4D3E" w14:textId="77777777"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14:paraId="6B07A87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14:paraId="1FD6E6A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516DA1D" w14:textId="77777777"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14:paraId="53AEFC51" w14:textId="77777777" w:rsidR="00B2775E" w:rsidRPr="00767959" w:rsidRDefault="00B2775E">
            <w:pPr>
              <w:widowControl w:val="0"/>
              <w:suppressAutoHyphens/>
              <w:spacing w:after="0" w:line="240" w:lineRule="auto"/>
              <w:jc w:val="center"/>
              <w:rPr>
                <w:rFonts w:ascii="Times New Roman" w:hAnsi="Times New Roman" w:cs="Times New Roman"/>
                <w:szCs w:val="24"/>
              </w:rPr>
            </w:pPr>
            <w:r w:rsidRPr="00767959">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14:paraId="7B12A37D" w14:textId="77777777" w:rsidR="00B2775E" w:rsidRPr="00767959" w:rsidRDefault="00B2775E">
            <w:pPr>
              <w:widowControl w:val="0"/>
              <w:suppressAutoHyphens/>
              <w:spacing w:after="0" w:line="240" w:lineRule="auto"/>
              <w:jc w:val="center"/>
              <w:rPr>
                <w:rFonts w:ascii="Times New Roman" w:hAnsi="Times New Roman" w:cs="Times New Roman"/>
                <w:szCs w:val="24"/>
              </w:rPr>
            </w:pPr>
            <w:r w:rsidRPr="00767959">
              <w:rPr>
                <w:rFonts w:ascii="Times New Roman" w:hAnsi="Times New Roman" w:cs="Times New Roman"/>
                <w:szCs w:val="24"/>
              </w:rPr>
              <w:t>ИСПОЛЬЗОВАНИЕ ПОЛУЧЕННЫХ АВАНСОВ ПОСТАВЩИКОМ</w:t>
            </w:r>
          </w:p>
        </w:tc>
      </w:tr>
      <w:tr w:rsidR="00B2775E" w:rsidRPr="00767959" w14:paraId="5C3D5629" w14:textId="77777777"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14:paraId="28BA4D00"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14:paraId="0E28B0E6"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14:paraId="4A172E5D"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14:paraId="765A7236"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06DC65F3"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14:paraId="503FD725"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14:paraId="3C2D854D"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14:paraId="395FB32A"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14:paraId="27692415"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14:paraId="0799FA98"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14:paraId="392F5F34"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14:paraId="69641A64"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14:paraId="405559A0"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255C2D29"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платежного поручения</w:t>
            </w:r>
          </w:p>
        </w:tc>
      </w:tr>
      <w:tr w:rsidR="00B2775E" w:rsidRPr="00767959" w14:paraId="70CF0673" w14:textId="77777777"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14:paraId="381F3BAF"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14:paraId="21418BC8"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14:paraId="6A9C3E03"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14:paraId="0703E870"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14:paraId="3BF8C104"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14:paraId="5111965C"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14:paraId="2AC23472"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14:paraId="7762B7E7"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14:paraId="2136057E"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14:paraId="307D6DE5"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14:paraId="56EDA9BB"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14:paraId="769545F8"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14:paraId="57AA2F88"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14:paraId="36EE58BC"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14</w:t>
            </w:r>
          </w:p>
        </w:tc>
      </w:tr>
      <w:tr w:rsidR="00B2775E" w:rsidRPr="00767959" w14:paraId="15B43CB3" w14:textId="77777777"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14:paraId="5137680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14:paraId="559ED74B"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49B630A9"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D75AA1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560C4239"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2F557254"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7C0FD06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05BA57EF"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58CC29F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2B71CC48"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7B6B5C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47697CE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4E94DF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75609800"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1E41AAEE" w14:textId="77777777"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14:paraId="3E896CE1"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14:paraId="3922C30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05A02AAD"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C91E77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46AB2E7"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7C5E119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FD4FD1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68FDEFF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70EB885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16DA0829"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577DA4C"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21FE617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6ECD8A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73F9B9D"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4A1B4464" w14:textId="77777777" w:rsidTr="00B2775E">
        <w:trPr>
          <w:trHeight w:val="198"/>
        </w:trPr>
        <w:tc>
          <w:tcPr>
            <w:tcW w:w="1821" w:type="dxa"/>
            <w:tcBorders>
              <w:top w:val="nil"/>
              <w:left w:val="single" w:sz="8" w:space="0" w:color="auto"/>
              <w:bottom w:val="single" w:sz="4" w:space="0" w:color="auto"/>
              <w:right w:val="single" w:sz="4" w:space="0" w:color="auto"/>
            </w:tcBorders>
            <w:vAlign w:val="center"/>
          </w:tcPr>
          <w:p w14:paraId="58473E9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14:paraId="4038B6F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14:paraId="5ACFFD9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14:paraId="78407E3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5D37078E"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14:paraId="2329AAEE"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108F25DC"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14:paraId="5EAC21A4"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14:paraId="0C937DAD"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14:paraId="11491B4F"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14:paraId="3CA967C9"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14:paraId="49FF6BCD"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66D772E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725F3904"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38D3EF0A" w14:textId="77777777"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14:paraId="131B869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14:paraId="22066B8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14:paraId="6B56ECE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14:paraId="00CA7CB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731F0717"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085FE74F"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2397A9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522007B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31D48E5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42653C14"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14:paraId="40BEA60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14:paraId="6CF34CED"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DB14C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0BB84FA4"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4CF214DE" w14:textId="77777777"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14:paraId="35862FC5"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14:paraId="77E369EF"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14:paraId="6A640011"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14:paraId="19636AF6"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160B309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14:paraId="4653E6CC"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1BCA0710"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14:paraId="307DBA5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14:paraId="6261968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14:paraId="54D8C8D4"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14:paraId="1B9D5CA9"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14:paraId="7EF88B9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20103C0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29DAE0E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417E641B" w14:textId="77777777" w:rsidTr="00B2775E">
        <w:trPr>
          <w:trHeight w:val="300"/>
        </w:trPr>
        <w:tc>
          <w:tcPr>
            <w:tcW w:w="13892" w:type="dxa"/>
            <w:gridSpan w:val="15"/>
            <w:noWrap/>
            <w:vAlign w:val="bottom"/>
          </w:tcPr>
          <w:p w14:paraId="7E176F86"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Счета, договоры и платежные поручения по пп. 4, 5, 8, 13, 14 настоящей формы прилагаются в подтверждение целевого использования авансовых платежей.</w:t>
            </w:r>
          </w:p>
          <w:p w14:paraId="641E5094"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7A0622F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58795352"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30E0CE8F" w14:textId="77777777"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rsidRPr="00767959" w14:paraId="5324E993" w14:textId="77777777">
              <w:trPr>
                <w:trHeight w:val="238"/>
              </w:trPr>
              <w:tc>
                <w:tcPr>
                  <w:tcW w:w="282" w:type="dxa"/>
                  <w:noWrap/>
                  <w:vAlign w:val="bottom"/>
                </w:tcPr>
                <w:p w14:paraId="28D3283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14:paraId="47B9A51C"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14:paraId="37FFFDB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14:paraId="72B40C98"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14:paraId="0054244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14:paraId="36FF56A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14:paraId="7CAB653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14:paraId="5656A11B"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14:paraId="546F7694"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bl>
          <w:p w14:paraId="4A21962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14:paraId="05892EC8"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14:paraId="7AD46A5F"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14:paraId="4201B5CC"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14:paraId="56A8338B"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14:paraId="0DCE2C9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3990A50C"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7D188630"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bl>
    <w:p w14:paraId="3B6105D0" w14:textId="77777777" w:rsidR="00B2775E" w:rsidRPr="00767959" w:rsidRDefault="00B2775E" w:rsidP="00B2775E">
      <w:pPr>
        <w:widowControl w:val="0"/>
        <w:tabs>
          <w:tab w:val="left" w:pos="709"/>
        </w:tabs>
        <w:suppressAutoHyphens/>
        <w:spacing w:after="0" w:line="240" w:lineRule="auto"/>
        <w:rPr>
          <w:rFonts w:ascii="Times New Roman" w:hAnsi="Times New Roman" w:cs="Times New Roman"/>
        </w:rPr>
      </w:pPr>
      <w:r w:rsidRPr="00767959">
        <w:rPr>
          <w:rFonts w:ascii="Times New Roman" w:hAnsi="Times New Roman" w:cs="Times New Roman"/>
        </w:rPr>
        <w:t xml:space="preserve">                       Подпись / расшифровка подписи (Поставщика)</w:t>
      </w:r>
    </w:p>
    <w:p w14:paraId="1428C971" w14:textId="77777777" w:rsidR="00B2775E" w:rsidRPr="00767959"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7BC4B576" w14:textId="77777777" w:rsidR="00B2775E" w:rsidRPr="00767959"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44725FA9" w14:textId="77777777" w:rsidR="00B2775E" w:rsidRPr="00767959"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sidRPr="00767959">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RPr="00767959" w14:paraId="1675C5FD" w14:textId="77777777" w:rsidTr="00B2775E">
        <w:tc>
          <w:tcPr>
            <w:tcW w:w="9639" w:type="dxa"/>
            <w:hideMark/>
          </w:tcPr>
          <w:p w14:paraId="72CCB08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319D3EF4"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7884DFB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1C868D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70E88516"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eastAsia="en-US"/>
              </w:rPr>
              <w:t>М.П.</w:t>
            </w:r>
          </w:p>
        </w:tc>
        <w:tc>
          <w:tcPr>
            <w:tcW w:w="5529" w:type="dxa"/>
            <w:hideMark/>
          </w:tcPr>
          <w:p w14:paraId="234698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664E8164"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6CC6BFF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1FBFD42E"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1D3BB40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3F3927CB" w14:textId="77777777" w:rsidR="00B2775E" w:rsidRPr="00767959" w:rsidRDefault="00B2775E" w:rsidP="00B2775E">
      <w:pPr>
        <w:widowControl w:val="0"/>
        <w:spacing w:after="0" w:line="240" w:lineRule="auto"/>
        <w:rPr>
          <w:rFonts w:ascii="Times New Roman" w:hAnsi="Times New Roman" w:cs="Times New Roman"/>
          <w:sz w:val="24"/>
          <w:szCs w:val="24"/>
        </w:rPr>
      </w:pPr>
    </w:p>
    <w:p w14:paraId="0EB86905" w14:textId="77777777" w:rsidR="00B2775E" w:rsidRPr="00767959" w:rsidRDefault="00B2775E" w:rsidP="00B2775E">
      <w:pPr>
        <w:widowControl w:val="0"/>
        <w:spacing w:after="0" w:line="240" w:lineRule="auto"/>
        <w:rPr>
          <w:rFonts w:ascii="Times New Roman" w:hAnsi="Times New Roman" w:cs="Times New Roman"/>
          <w:sz w:val="24"/>
          <w:szCs w:val="24"/>
        </w:rPr>
      </w:pPr>
    </w:p>
    <w:p w14:paraId="53A1A93A" w14:textId="77777777" w:rsidR="00B2775E" w:rsidRPr="00767959" w:rsidRDefault="00B2775E" w:rsidP="00B2775E">
      <w:pPr>
        <w:widowControl w:val="0"/>
        <w:spacing w:after="0" w:line="240" w:lineRule="auto"/>
        <w:rPr>
          <w:rFonts w:ascii="Times New Roman" w:hAnsi="Times New Roman" w:cs="Times New Roman"/>
          <w:sz w:val="24"/>
          <w:szCs w:val="24"/>
        </w:rPr>
      </w:pPr>
    </w:p>
    <w:p w14:paraId="7BE5E9B0"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3E42FA0D"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2A7F9AF7"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7C68D230"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5C54812F"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30ECCAC2"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072B306C"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1EED5EB3"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1356CD1A"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04070A48"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1D22299A"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42A2AA53"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756D0086" w14:textId="77777777" w:rsidR="00B2775E" w:rsidRPr="00767959" w:rsidRDefault="00B2775E" w:rsidP="00B2775E">
      <w:pPr>
        <w:spacing w:after="0" w:line="240" w:lineRule="auto"/>
        <w:rPr>
          <w:rFonts w:ascii="Times New Roman" w:hAnsi="Times New Roman" w:cs="Times New Roman"/>
          <w:sz w:val="24"/>
          <w:szCs w:val="24"/>
        </w:rPr>
        <w:sectPr w:rsidR="00B2775E" w:rsidRPr="00767959">
          <w:pgSz w:w="16838" w:h="11906" w:orient="landscape"/>
          <w:pgMar w:top="993" w:right="1134" w:bottom="568" w:left="1134" w:header="708" w:footer="708" w:gutter="0"/>
          <w:cols w:space="720"/>
        </w:sectPr>
      </w:pPr>
    </w:p>
    <w:p w14:paraId="7937548F"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9 </w:t>
      </w:r>
    </w:p>
    <w:p w14:paraId="5AB3E3FD"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423E4C6F"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_ г. № ____</w:t>
      </w:r>
      <w:r w:rsidRPr="00767959">
        <w:rPr>
          <w:rFonts w:ascii="Times New Roman" w:hAnsi="Times New Roman" w:cs="Times New Roman"/>
          <w:sz w:val="24"/>
          <w:szCs w:val="24"/>
        </w:rPr>
        <w:tab/>
      </w:r>
    </w:p>
    <w:p w14:paraId="6B070AE6" w14:textId="77777777" w:rsidR="00B2775E" w:rsidRPr="00767959" w:rsidRDefault="00B2775E" w:rsidP="00B2775E">
      <w:pPr>
        <w:widowControl w:val="0"/>
        <w:tabs>
          <w:tab w:val="left" w:pos="8196"/>
        </w:tabs>
        <w:rPr>
          <w:rFonts w:ascii="Times New Roman" w:hAnsi="Times New Roman" w:cs="Times New Roman"/>
          <w:sz w:val="24"/>
          <w:szCs w:val="24"/>
        </w:rPr>
      </w:pPr>
      <w:r w:rsidRPr="00767959">
        <w:rPr>
          <w:rFonts w:ascii="Times New Roman" w:hAnsi="Times New Roman" w:cs="Times New Roman"/>
          <w:sz w:val="24"/>
          <w:szCs w:val="24"/>
        </w:rPr>
        <w:tab/>
      </w:r>
    </w:p>
    <w:p w14:paraId="083A0BD3" w14:textId="77777777" w:rsidR="00B2775E" w:rsidRPr="00767959"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sidRPr="00767959">
        <w:rPr>
          <w:rFonts w:ascii="Times New Roman" w:hAnsi="Times New Roman" w:cs="Times New Roman"/>
          <w:b/>
          <w:bCs/>
          <w:caps/>
          <w:sz w:val="24"/>
          <w:szCs w:val="24"/>
        </w:rPr>
        <w:t>Обеспечение исполнения обязательств</w:t>
      </w:r>
      <w:r w:rsidRPr="00767959">
        <w:rPr>
          <w:rStyle w:val="af"/>
          <w:rFonts w:ascii="Times New Roman" w:hAnsi="Times New Roman" w:cs="Times New Roman"/>
          <w:b/>
          <w:bCs/>
          <w:caps/>
          <w:sz w:val="24"/>
          <w:szCs w:val="24"/>
        </w:rPr>
        <w:footnoteReference w:id="69"/>
      </w:r>
    </w:p>
    <w:p w14:paraId="35E45147" w14:textId="77777777" w:rsidR="00B2775E" w:rsidRPr="00767959"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sidRPr="00767959">
        <w:rPr>
          <w:rFonts w:ascii="Times New Roman" w:hAnsi="Times New Roman" w:cs="Times New Roman"/>
          <w:i/>
          <w:sz w:val="24"/>
          <w:szCs w:val="24"/>
        </w:rPr>
        <w:t>1. Поставщик должен предоставить обеспечение исполнения обязательств по Договору</w:t>
      </w:r>
      <w:r w:rsidRPr="00767959">
        <w:rPr>
          <w:rStyle w:val="af"/>
          <w:rFonts w:ascii="Times New Roman" w:hAnsi="Times New Roman" w:cs="Times New Roman"/>
          <w:sz w:val="24"/>
          <w:szCs w:val="24"/>
        </w:rPr>
        <w:footnoteReference w:id="70"/>
      </w:r>
      <w:r w:rsidRPr="00767959">
        <w:rPr>
          <w:rFonts w:ascii="Times New Roman" w:hAnsi="Times New Roman" w:cs="Times New Roman"/>
          <w:i/>
          <w:sz w:val="24"/>
          <w:szCs w:val="24"/>
        </w:rPr>
        <w:t>(и обеспечение возврата авансовых платежей)</w:t>
      </w:r>
      <w:r w:rsidRPr="00767959">
        <w:rPr>
          <w:rStyle w:val="af"/>
          <w:rFonts w:ascii="Times New Roman" w:hAnsi="Times New Roman" w:cs="Times New Roman"/>
          <w:i/>
          <w:sz w:val="24"/>
          <w:szCs w:val="24"/>
        </w:rPr>
        <w:footnoteReference w:id="71"/>
      </w:r>
      <w:r w:rsidRPr="00767959">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14:paraId="130EF068" w14:textId="6EF54ED3"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2. Поставщик должен предоставить</w:t>
      </w:r>
      <w:r w:rsidRPr="00767959">
        <w:rPr>
          <w:rFonts w:ascii="Times New Roman" w:hAnsi="Times New Roman" w:cs="Times New Roman"/>
          <w:b/>
        </w:rPr>
        <w:t xml:space="preserve"> безусловную и безотзывную банковскую гарантию на возврат авансовых платежей</w:t>
      </w:r>
      <w:r w:rsidRPr="00767959">
        <w:rPr>
          <w:rFonts w:ascii="Times New Roman" w:hAnsi="Times New Roman" w:cs="Times New Roman"/>
        </w:rPr>
        <w:t>, которая должна быть составлена с учетом требований, установленных ст. 368</w:t>
      </w:r>
      <w:r w:rsidR="00CC6304" w:rsidRPr="00767959">
        <w:rPr>
          <w:rFonts w:ascii="Times New Roman" w:hAnsi="Times New Roman" w:cs="Times New Roman"/>
        </w:rPr>
        <w:t>-</w:t>
      </w:r>
      <w:r w:rsidRPr="00767959">
        <w:rPr>
          <w:rFonts w:ascii="Times New Roman" w:hAnsi="Times New Roman" w:cs="Times New Roman"/>
        </w:rPr>
        <w:t>379 Гражданского кодекса Российской Федерации, и следующих условий:</w:t>
      </w:r>
    </w:p>
    <w:p w14:paraId="3F297091"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10 </w:t>
      </w:r>
      <w:r w:rsidRPr="00767959">
        <w:rPr>
          <w:rStyle w:val="af"/>
          <w:rFonts w:ascii="Times New Roman" w:hAnsi="Times New Roman" w:cs="Times New Roman"/>
        </w:rPr>
        <w:footnoteReference w:id="72"/>
      </w:r>
      <w:r w:rsidRPr="00767959">
        <w:rPr>
          <w:rFonts w:ascii="Times New Roman" w:hAnsi="Times New Roman" w:cs="Times New Roman"/>
        </w:rPr>
        <w:t xml:space="preserve"> к Договору;</w:t>
      </w:r>
    </w:p>
    <w:p w14:paraId="33D039A7"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т.ч.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14:paraId="56408060"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lastRenderedPageBreak/>
        <w:t>сумма банковской гарантии на возврат авансовых платежей по Договору должна быть не менее суммы, подлежащей выплате Поставщику в качестве аванса по Договору;</w:t>
      </w:r>
    </w:p>
    <w:p w14:paraId="0389D25F"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w:t>
      </w:r>
    </w:p>
    <w:p w14:paraId="595844C7" w14:textId="77777777" w:rsidR="00B2775E" w:rsidRPr="00767959"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sidRPr="00767959">
        <w:rPr>
          <w:rFonts w:ascii="Times New Roman" w:hAnsi="Times New Roman" w:cs="Times New Roman"/>
        </w:rPr>
        <w:t>2.2. Оригинал банковской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банковская гарантия, и выставления счета Поставщиком;</w:t>
      </w:r>
    </w:p>
    <w:p w14:paraId="2A535DF6" w14:textId="53DDF228"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 Поставщик должен предоставить</w:t>
      </w:r>
      <w:r w:rsidRPr="00767959">
        <w:rPr>
          <w:rFonts w:ascii="Times New Roman" w:hAnsi="Times New Roman" w:cs="Times New Roman"/>
          <w:b/>
        </w:rPr>
        <w:t xml:space="preserve"> безусловную и безотзывную банковскую гарантию на исполнение обязательств по Договору</w:t>
      </w:r>
      <w:r w:rsidRPr="00767959">
        <w:rPr>
          <w:rStyle w:val="af"/>
          <w:rFonts w:ascii="Times New Roman" w:hAnsi="Times New Roman" w:cs="Times New Roman"/>
          <w:b/>
        </w:rPr>
        <w:footnoteReference w:id="73"/>
      </w:r>
      <w:r w:rsidRPr="00767959">
        <w:rPr>
          <w:rFonts w:ascii="Times New Roman" w:hAnsi="Times New Roman" w:cs="Times New Roman"/>
        </w:rPr>
        <w:t>, которая должна быть составлена с учетом требований, установленных ст. 368</w:t>
      </w:r>
      <w:r w:rsidR="00CC6304" w:rsidRPr="00767959">
        <w:rPr>
          <w:rFonts w:ascii="Times New Roman" w:hAnsi="Times New Roman" w:cs="Times New Roman"/>
        </w:rPr>
        <w:t>-</w:t>
      </w:r>
      <w:r w:rsidRPr="00767959">
        <w:rPr>
          <w:rFonts w:ascii="Times New Roman" w:hAnsi="Times New Roman" w:cs="Times New Roman"/>
        </w:rPr>
        <w:t>379 Гражданского кодекса Российской Федерации, и следующих условий:</w:t>
      </w:r>
    </w:p>
    <w:p w14:paraId="5B486DC6"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sidRPr="00767959">
        <w:rPr>
          <w:rStyle w:val="af"/>
          <w:rFonts w:ascii="Times New Roman" w:hAnsi="Times New Roman" w:cs="Times New Roman"/>
        </w:rPr>
        <w:footnoteReference w:id="74"/>
      </w:r>
      <w:r w:rsidRPr="00767959">
        <w:rPr>
          <w:rFonts w:ascii="Times New Roman" w:hAnsi="Times New Roman" w:cs="Times New Roman"/>
        </w:rPr>
        <w:t xml:space="preserve"> к Договору.</w:t>
      </w:r>
    </w:p>
    <w:p w14:paraId="04A822BE"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1499662"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sidRPr="00767959">
        <w:rPr>
          <w:rStyle w:val="af"/>
          <w:rFonts w:ascii="Times New Roman" w:hAnsi="Times New Roman" w:cs="Times New Roman"/>
          <w:sz w:val="24"/>
          <w:szCs w:val="24"/>
        </w:rPr>
        <w:footnoteReference w:id="75"/>
      </w:r>
      <w:r w:rsidRPr="00767959">
        <w:rPr>
          <w:rFonts w:ascii="Times New Roman" w:hAnsi="Times New Roman" w:cs="Times New Roman"/>
          <w:sz w:val="24"/>
          <w:szCs w:val="24"/>
        </w:rPr>
        <w:t xml:space="preserve">  от Цены Договора.</w:t>
      </w:r>
    </w:p>
    <w:p w14:paraId="3F1B12C1" w14:textId="049FCBF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w:t>
      </w:r>
      <w:r w:rsidRPr="00767959">
        <w:rPr>
          <w:rFonts w:ascii="Times New Roman" w:hAnsi="Times New Roman" w:cs="Times New Roman"/>
        </w:rPr>
        <w:lastRenderedPageBreak/>
        <w:t xml:space="preserve">Допускается по согласованию с Покупателем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14:paraId="0CAB5833"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14:paraId="24634717"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2.3.4. Сумма действующих принятых Покупателем банковских гарантий на исполнение обязательств по Договору должна составлять не менее  ___ %</w:t>
      </w:r>
      <w:r w:rsidRPr="00767959">
        <w:rPr>
          <w:rStyle w:val="af"/>
          <w:rFonts w:ascii="Times New Roman" w:hAnsi="Times New Roman" w:cs="Times New Roman"/>
        </w:rPr>
        <w:footnoteReference w:id="76"/>
      </w:r>
      <w:r w:rsidRPr="00767959">
        <w:rPr>
          <w:rFonts w:ascii="Times New Roman" w:hAnsi="Times New Roman" w:cs="Times New Roman"/>
        </w:rPr>
        <w:t xml:space="preserve"> от Цены Договора с учетом дополнительного соглашения.</w:t>
      </w:r>
    </w:p>
    <w:p w14:paraId="0FAAF76E" w14:textId="016077A2"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2.4. Поставщик должен предоставить</w:t>
      </w:r>
      <w:r w:rsidRPr="00767959">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w:t>
      </w:r>
      <w:proofErr w:type="spellStart"/>
      <w:r w:rsidRPr="00767959">
        <w:rPr>
          <w:rFonts w:ascii="Times New Roman" w:hAnsi="Times New Roman" w:cs="Times New Roman"/>
          <w:b/>
        </w:rPr>
        <w:t>шефмонтажных</w:t>
      </w:r>
      <w:proofErr w:type="spellEnd"/>
      <w:r w:rsidRPr="00767959">
        <w:rPr>
          <w:rFonts w:ascii="Times New Roman" w:hAnsi="Times New Roman" w:cs="Times New Roman"/>
          <w:b/>
        </w:rPr>
        <w:t xml:space="preserve"> работ/консервации/</w:t>
      </w:r>
      <w:proofErr w:type="spellStart"/>
      <w:r w:rsidRPr="00767959">
        <w:rPr>
          <w:rFonts w:ascii="Times New Roman" w:hAnsi="Times New Roman" w:cs="Times New Roman"/>
          <w:b/>
        </w:rPr>
        <w:t>переконсервации</w:t>
      </w:r>
      <w:proofErr w:type="spellEnd"/>
      <w:r w:rsidRPr="00767959">
        <w:rPr>
          <w:rFonts w:ascii="Times New Roman" w:hAnsi="Times New Roman" w:cs="Times New Roman"/>
          <w:b/>
        </w:rPr>
        <w:t>/</w:t>
      </w:r>
      <w:proofErr w:type="spellStart"/>
      <w:r w:rsidRPr="00767959">
        <w:rPr>
          <w:rFonts w:ascii="Times New Roman" w:hAnsi="Times New Roman" w:cs="Times New Roman"/>
          <w:b/>
        </w:rPr>
        <w:t>расконсервации</w:t>
      </w:r>
      <w:proofErr w:type="spellEnd"/>
      <w:r w:rsidRPr="00767959">
        <w:rPr>
          <w:rFonts w:ascii="Times New Roman" w:hAnsi="Times New Roman" w:cs="Times New Roman"/>
          <w:b/>
        </w:rPr>
        <w:t xml:space="preserve"> и гарантийных обязательств</w:t>
      </w:r>
      <w:r w:rsidRPr="00767959">
        <w:rPr>
          <w:rFonts w:ascii="Times New Roman" w:hAnsi="Times New Roman" w:cs="Times New Roman"/>
        </w:rPr>
        <w:t>, которая должна быть составлена с учетом требований, установленных ст. 368</w:t>
      </w:r>
      <w:r w:rsidR="00CC6304" w:rsidRPr="00767959">
        <w:rPr>
          <w:rFonts w:ascii="Times New Roman" w:hAnsi="Times New Roman" w:cs="Times New Roman"/>
        </w:rPr>
        <w:t>-</w:t>
      </w:r>
      <w:r w:rsidRPr="00767959">
        <w:rPr>
          <w:rFonts w:ascii="Times New Roman" w:hAnsi="Times New Roman" w:cs="Times New Roman"/>
        </w:rPr>
        <w:t>379 Гражданского кодекса Российской Федерации, и следующих условий:</w:t>
      </w:r>
    </w:p>
    <w:p w14:paraId="2CE2E1AC"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sidRPr="00767959">
        <w:rPr>
          <w:rStyle w:val="af"/>
          <w:rFonts w:ascii="Times New Roman" w:hAnsi="Times New Roman" w:cs="Times New Roman"/>
        </w:rPr>
        <w:footnoteReference w:id="77"/>
      </w:r>
      <w:r w:rsidRPr="00767959">
        <w:rPr>
          <w:rFonts w:ascii="Times New Roman" w:hAnsi="Times New Roman" w:cs="Times New Roman"/>
        </w:rPr>
        <w:t xml:space="preserve"> к Договору.</w:t>
      </w:r>
    </w:p>
    <w:p w14:paraId="16F84B7E"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14:paraId="4E74E99A"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Сумма банковской гарантии на исполнение гарантийных обязательств по Договору должна составлять не менее __ %</w:t>
      </w:r>
      <w:r w:rsidRPr="00767959">
        <w:rPr>
          <w:rStyle w:val="af"/>
          <w:rFonts w:ascii="Times New Roman" w:hAnsi="Times New Roman" w:cs="Times New Roman"/>
          <w:sz w:val="24"/>
          <w:szCs w:val="24"/>
        </w:rPr>
        <w:footnoteReference w:id="78"/>
      </w:r>
      <w:r w:rsidRPr="00767959">
        <w:rPr>
          <w:rFonts w:ascii="Times New Roman" w:hAnsi="Times New Roman" w:cs="Times New Roman"/>
          <w:sz w:val="24"/>
          <w:szCs w:val="24"/>
        </w:rPr>
        <w:t xml:space="preserve">  от Цены </w:t>
      </w:r>
      <w:r w:rsidRPr="00767959">
        <w:rPr>
          <w:rFonts w:ascii="Times New Roman" w:hAnsi="Times New Roman" w:cs="Times New Roman"/>
          <w:sz w:val="24"/>
          <w:szCs w:val="24"/>
        </w:rPr>
        <w:lastRenderedPageBreak/>
        <w:t>Договора.</w:t>
      </w:r>
    </w:p>
    <w:p w14:paraId="7632A810"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sidRPr="00767959">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sidRPr="00767959">
        <w:rPr>
          <w:rFonts w:ascii="Times New Roman" w:hAnsi="Times New Roman" w:cs="Times New Roman"/>
        </w:rPr>
        <w:t xml:space="preserve">. Допускается по согласованию с Покупателем предоставление банковской гарантии на исполнение гарантийных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14:paraId="106655F7"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sidRPr="00767959">
        <w:rPr>
          <w:rFonts w:ascii="Times New Roman" w:hAnsi="Times New Roman" w:cs="Times New Roman"/>
        </w:rPr>
        <w:t>за  _</w:t>
      </w:r>
      <w:proofErr w:type="gramEnd"/>
      <w:r w:rsidRPr="00767959">
        <w:rPr>
          <w:rFonts w:ascii="Times New Roman" w:hAnsi="Times New Roman" w:cs="Times New Roman"/>
        </w:rPr>
        <w:t xml:space="preserve">_____ дней до начала гарантийного срока по Договору. </w:t>
      </w:r>
    </w:p>
    <w:p w14:paraId="40FCAACA"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2.4.4. Сумма действующих принятых Покупателем банковских гарантий на исполнение гарантийных обязательств по Договору должна составлять не менее  ___ %</w:t>
      </w:r>
      <w:r w:rsidRPr="00767959">
        <w:rPr>
          <w:rStyle w:val="af"/>
          <w:rFonts w:ascii="Times New Roman" w:hAnsi="Times New Roman" w:cs="Times New Roman"/>
        </w:rPr>
        <w:footnoteReference w:id="79"/>
      </w:r>
      <w:r w:rsidRPr="00767959">
        <w:rPr>
          <w:rFonts w:ascii="Times New Roman" w:hAnsi="Times New Roman" w:cs="Times New Roman"/>
        </w:rPr>
        <w:t xml:space="preserve"> от Цены Договора.</w:t>
      </w:r>
    </w:p>
    <w:p w14:paraId="3830DADB"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sidRPr="00767959">
        <w:rPr>
          <w:rStyle w:val="af"/>
          <w:rFonts w:ascii="Times New Roman" w:hAnsi="Times New Roman" w:cs="Times New Roman"/>
        </w:rPr>
        <w:footnoteReference w:id="80"/>
      </w:r>
      <w:r w:rsidRPr="00767959">
        <w:rPr>
          <w:rFonts w:ascii="Times New Roman" w:hAnsi="Times New Roman" w:cs="Times New Roman"/>
        </w:rPr>
        <w:t xml:space="preserve">, в соответствии с условиями Договора. </w:t>
      </w:r>
    </w:p>
    <w:p w14:paraId="4548C45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14:paraId="13A24EED"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5. Обеспечительный платеж не применяется для обеспечения возврата авансовых платежей. </w:t>
      </w:r>
    </w:p>
    <w:p w14:paraId="54BA887A"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sidRPr="00767959">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14:paraId="13129ADF"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lastRenderedPageBreak/>
        <w:t>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BCC1BBA"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6.2. Сумма обеспечительного платежа должна составлять не менее  ___ %</w:t>
      </w:r>
      <w:r w:rsidRPr="00767959">
        <w:rPr>
          <w:rStyle w:val="af"/>
          <w:rFonts w:ascii="Times New Roman" w:hAnsi="Times New Roman" w:cs="Times New Roman"/>
        </w:rPr>
        <w:footnoteReference w:id="81"/>
      </w:r>
      <w:r w:rsidRPr="00767959">
        <w:rPr>
          <w:rFonts w:ascii="Times New Roman" w:hAnsi="Times New Roman" w:cs="Times New Roman"/>
        </w:rPr>
        <w:t xml:space="preserve">  от Цены Договора.</w:t>
      </w:r>
    </w:p>
    <w:p w14:paraId="705089AE"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5CBED39E"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sidRPr="00767959">
        <w:rPr>
          <w:rFonts w:ascii="Times New Roman" w:hAnsi="Times New Roman" w:cs="Times New Roman"/>
        </w:rPr>
        <w:t>довнести</w:t>
      </w:r>
      <w:proofErr w:type="spellEnd"/>
      <w:r w:rsidRPr="00767959">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sidRPr="00767959">
        <w:rPr>
          <w:rFonts w:ascii="Times New Roman" w:hAnsi="Times New Roman" w:cs="Times New Roman"/>
          <w:i/>
        </w:rPr>
        <w:t>у</w:t>
      </w:r>
      <w:r w:rsidRPr="00767959">
        <w:rPr>
          <w:rFonts w:ascii="Times New Roman" w:hAnsi="Times New Roman" w:cs="Times New Roman"/>
        </w:rPr>
        <w:t>, в течение ________ дней с момента изменения Договора (заключения дополнительного соглашения).</w:t>
      </w:r>
    </w:p>
    <w:p w14:paraId="1FC93489"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14:paraId="04F120F9" w14:textId="77777777" w:rsidR="00B2775E" w:rsidRPr="00767959" w:rsidRDefault="00B2775E" w:rsidP="00B2775E">
      <w:pPr>
        <w:pStyle w:val="a4"/>
        <w:ind w:left="0" w:firstLine="709"/>
        <w:jc w:val="both"/>
        <w:rPr>
          <w:rFonts w:ascii="Times New Roman" w:hAnsi="Times New Roman" w:cs="Times New Roman"/>
          <w:sz w:val="24"/>
          <w:szCs w:val="24"/>
        </w:rPr>
      </w:pPr>
      <w:r w:rsidRPr="00767959">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14:paraId="318AA296"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14:paraId="2E8C1BD3"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lastRenderedPageBreak/>
        <w:t>8. При использовании любого из способов обеспечения в случае увеличения Цены Договора Поставщик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14:paraId="5014447E"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sidRPr="00767959">
        <w:rPr>
          <w:rStyle w:val="af"/>
          <w:rFonts w:ascii="Times New Roman" w:hAnsi="Times New Roman" w:cs="Times New Roman"/>
          <w:i/>
        </w:rPr>
        <w:footnoteReference w:id="82"/>
      </w:r>
      <w:r w:rsidRPr="00767959">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sidRPr="00767959">
        <w:rPr>
          <w:rStyle w:val="af"/>
          <w:rFonts w:ascii="Times New Roman" w:hAnsi="Times New Roman" w:cs="Times New Roman"/>
          <w:i/>
        </w:rPr>
        <w:footnoteReference w:id="83"/>
      </w:r>
      <w:r w:rsidRPr="00767959">
        <w:rPr>
          <w:rFonts w:ascii="Times New Roman" w:hAnsi="Times New Roman" w:cs="Times New Roman"/>
        </w:rPr>
        <w:t>.</w:t>
      </w:r>
    </w:p>
    <w:p w14:paraId="3494839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10. Банк, предоставляющий банковскую гарантию, должен соответствовать следующим требованиям:</w:t>
      </w:r>
    </w:p>
    <w:p w14:paraId="408A292D"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банк обладает действующей лицензией на банковскую деятельность, выданной Банком России</w:t>
      </w:r>
      <w:r w:rsidRPr="00767959">
        <w:rPr>
          <w:rStyle w:val="af"/>
          <w:rFonts w:cs="Times New Roman"/>
          <w:b w:val="0"/>
        </w:rPr>
        <w:footnoteReference w:id="84"/>
      </w:r>
      <w:r w:rsidRPr="00767959">
        <w:rPr>
          <w:rFonts w:cs="Times New Roman"/>
          <w:b w:val="0"/>
        </w:rPr>
        <w:t>;</w:t>
      </w:r>
    </w:p>
    <w:p w14:paraId="0F5A88F4"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767959">
        <w:rPr>
          <w:rStyle w:val="af"/>
          <w:rFonts w:cs="Times New Roman"/>
          <w:b w:val="0"/>
        </w:rPr>
        <w:footnoteReference w:id="85"/>
      </w:r>
      <w:r w:rsidRPr="00767959">
        <w:rPr>
          <w:rFonts w:cs="Times New Roman"/>
          <w:b w:val="0"/>
        </w:rPr>
        <w:t>;</w:t>
      </w:r>
    </w:p>
    <w:p w14:paraId="1F44B7CF"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767959">
        <w:rPr>
          <w:rStyle w:val="af"/>
          <w:rFonts w:cs="Times New Roman"/>
          <w:b w:val="0"/>
        </w:rPr>
        <w:footnoteReference w:id="86"/>
      </w:r>
      <w:r w:rsidRPr="00767959">
        <w:rPr>
          <w:rFonts w:cs="Times New Roman"/>
          <w:b w:val="0"/>
        </w:rPr>
        <w:t>.</w:t>
      </w:r>
    </w:p>
    <w:p w14:paraId="2A4C3866"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rsidRPr="00767959" w14:paraId="356822C1" w14:textId="77777777"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14:paraId="491C5D5F" w14:textId="77777777" w:rsidR="00B2775E" w:rsidRPr="00767959" w:rsidRDefault="00B2775E">
            <w:pPr>
              <w:pStyle w:val="-"/>
              <w:widowControl w:val="0"/>
              <w:tabs>
                <w:tab w:val="left" w:pos="1080"/>
              </w:tabs>
              <w:spacing w:before="0" w:after="0" w:line="300" w:lineRule="exact"/>
              <w:ind w:firstLine="709"/>
              <w:jc w:val="center"/>
              <w:rPr>
                <w:rFonts w:eastAsia="Calibri" w:cs="Times New Roman"/>
                <w:b w:val="0"/>
                <w:lang w:eastAsia="en-US"/>
              </w:rPr>
            </w:pPr>
            <w:r w:rsidRPr="00767959">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14:paraId="6036E7D1" w14:textId="77777777" w:rsidR="00B2775E" w:rsidRPr="00767959" w:rsidRDefault="00B2775E">
            <w:pPr>
              <w:pStyle w:val="-"/>
              <w:widowControl w:val="0"/>
              <w:tabs>
                <w:tab w:val="left" w:pos="1080"/>
              </w:tabs>
              <w:spacing w:before="0" w:after="0" w:line="300" w:lineRule="exact"/>
              <w:ind w:firstLine="709"/>
              <w:jc w:val="center"/>
              <w:rPr>
                <w:rFonts w:eastAsia="Calibri" w:cs="Times New Roman"/>
                <w:b w:val="0"/>
                <w:lang w:eastAsia="en-US"/>
              </w:rPr>
            </w:pPr>
            <w:r w:rsidRPr="00767959">
              <w:rPr>
                <w:rFonts w:eastAsia="Calibri" w:cs="Times New Roman"/>
                <w:b w:val="0"/>
                <w:lang w:eastAsia="en-US"/>
              </w:rPr>
              <w:t>Дополнительные требования</w:t>
            </w:r>
          </w:p>
        </w:tc>
      </w:tr>
      <w:tr w:rsidR="00B2775E" w:rsidRPr="00767959" w14:paraId="363CEDF2" w14:textId="77777777"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14:paraId="770A1A2E" w14:textId="77777777" w:rsidR="00B2775E" w:rsidRPr="00767959" w:rsidRDefault="00B2775E">
            <w:pPr>
              <w:pStyle w:val="-"/>
              <w:widowControl w:val="0"/>
              <w:tabs>
                <w:tab w:val="left" w:pos="1080"/>
              </w:tabs>
              <w:spacing w:before="0" w:after="0" w:line="300" w:lineRule="exact"/>
              <w:ind w:firstLine="709"/>
              <w:rPr>
                <w:rFonts w:eastAsia="Calibri" w:cs="Times New Roman"/>
                <w:b w:val="0"/>
                <w:lang w:eastAsia="en-US"/>
              </w:rPr>
            </w:pPr>
            <w:r w:rsidRPr="00767959">
              <w:rPr>
                <w:rFonts w:eastAsia="Calibri" w:cs="Times New Roman"/>
                <w:b w:val="0"/>
                <w:lang w:val="en-US" w:eastAsia="en-US"/>
              </w:rPr>
              <w:t>BBB</w:t>
            </w:r>
            <w:r w:rsidRPr="00767959">
              <w:rPr>
                <w:rFonts w:eastAsia="Calibri" w:cs="Times New Roman"/>
                <w:b w:val="0"/>
                <w:lang w:eastAsia="en-US"/>
              </w:rPr>
              <w:t>(</w:t>
            </w:r>
            <w:r w:rsidRPr="00767959">
              <w:rPr>
                <w:rFonts w:eastAsia="Calibri" w:cs="Times New Roman"/>
                <w:b w:val="0"/>
                <w:lang w:val="en-US" w:eastAsia="en-US"/>
              </w:rPr>
              <w:t>RU</w:t>
            </w:r>
            <w:r w:rsidRPr="00767959">
              <w:rPr>
                <w:rFonts w:eastAsia="Calibri" w:cs="Times New Roman"/>
                <w:b w:val="0"/>
                <w:lang w:eastAsia="en-US"/>
              </w:rPr>
              <w:t xml:space="preserve">)/ </w:t>
            </w:r>
            <w:proofErr w:type="spellStart"/>
            <w:r w:rsidRPr="00767959">
              <w:rPr>
                <w:rFonts w:eastAsia="Calibri" w:cs="Times New Roman"/>
                <w:b w:val="0"/>
                <w:lang w:val="en-US" w:eastAsia="en-US"/>
              </w:rPr>
              <w:t>ruBBB</w:t>
            </w:r>
            <w:proofErr w:type="spellEnd"/>
            <w:r w:rsidRPr="00767959">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14:paraId="599B4F45" w14:textId="77777777" w:rsidR="00B2775E" w:rsidRPr="00767959" w:rsidRDefault="00B2775E">
            <w:pPr>
              <w:pStyle w:val="-"/>
              <w:widowControl w:val="0"/>
              <w:tabs>
                <w:tab w:val="left" w:pos="1080"/>
              </w:tabs>
              <w:spacing w:before="0" w:after="0" w:line="300" w:lineRule="exact"/>
              <w:ind w:firstLine="709"/>
              <w:rPr>
                <w:rFonts w:eastAsia="Calibri" w:cs="Times New Roman"/>
                <w:b w:val="0"/>
                <w:lang w:eastAsia="en-US"/>
              </w:rPr>
            </w:pPr>
            <w:r w:rsidRPr="00767959">
              <w:rPr>
                <w:rFonts w:eastAsia="Calibri" w:cs="Times New Roman"/>
                <w:b w:val="0"/>
                <w:lang w:eastAsia="en-US"/>
              </w:rPr>
              <w:t>- собственные средства (капитал) банка-гаранта</w:t>
            </w:r>
            <w:r w:rsidRPr="00767959">
              <w:rPr>
                <w:rStyle w:val="af"/>
                <w:rFonts w:eastAsia="Calibri" w:cs="Times New Roman"/>
                <w:b w:val="0"/>
                <w:lang w:eastAsia="en-US"/>
              </w:rPr>
              <w:footnoteReference w:id="87"/>
            </w:r>
            <w:r w:rsidRPr="00767959">
              <w:rPr>
                <w:rFonts w:eastAsia="Calibri" w:cs="Times New Roman"/>
                <w:b w:val="0"/>
                <w:lang w:eastAsia="en-US"/>
              </w:rPr>
              <w:t xml:space="preserve"> превышают либо равны 10 млрд. рублей</w:t>
            </w:r>
          </w:p>
        </w:tc>
      </w:tr>
    </w:tbl>
    <w:p w14:paraId="5A813B9F"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Pr="00767959">
        <w:rPr>
          <w:rStyle w:val="af"/>
          <w:rFonts w:eastAsia="Calibri" w:cs="Times New Roman"/>
          <w:b w:val="0"/>
        </w:rPr>
        <w:footnoteReference w:id="88"/>
      </w:r>
      <w:r w:rsidRPr="00767959">
        <w:rPr>
          <w:rFonts w:cs="Times New Roman"/>
          <w:b w:val="0"/>
        </w:rPr>
        <w:t xml:space="preserve">. </w:t>
      </w:r>
    </w:p>
    <w:p w14:paraId="2AD93361" w14:textId="77777777" w:rsidR="00B2775E" w:rsidRPr="00767959" w:rsidRDefault="00B2775E" w:rsidP="00B2775E">
      <w:pPr>
        <w:widowControl w:val="0"/>
        <w:spacing w:after="0" w:line="300" w:lineRule="exact"/>
        <w:ind w:firstLine="709"/>
        <w:jc w:val="both"/>
        <w:rPr>
          <w:rFonts w:ascii="Times New Roman" w:hAnsi="Times New Roman" w:cs="Times New Roman"/>
          <w:b/>
          <w:sz w:val="24"/>
          <w:szCs w:val="24"/>
        </w:rPr>
      </w:pPr>
      <w:r w:rsidRPr="00767959">
        <w:rPr>
          <w:rFonts w:ascii="Times New Roman" w:hAnsi="Times New Roman" w:cs="Times New Roman"/>
          <w:b/>
          <w:sz w:val="24"/>
          <w:szCs w:val="24"/>
        </w:rPr>
        <w:lastRenderedPageBreak/>
        <w:t>Концентрация риска на одного банка-гаранта.</w:t>
      </w:r>
    </w:p>
    <w:p w14:paraId="6994EA4D"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10ED728D"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767959">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767959">
        <w:rPr>
          <w:rStyle w:val="af"/>
          <w:rFonts w:cs="Times New Roman"/>
          <w:b w:val="0"/>
        </w:rPr>
        <w:footnoteReference w:id="89"/>
      </w:r>
      <w:r w:rsidRPr="00767959">
        <w:rPr>
          <w:rFonts w:cs="Times New Roman"/>
          <w:b w:val="0"/>
        </w:rPr>
        <w:t xml:space="preserve"> банка-гаранта;</w:t>
      </w:r>
    </w:p>
    <w:p w14:paraId="00505841"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767959">
        <w:rPr>
          <w:rFonts w:cs="Times New Roman"/>
          <w:b w:val="0"/>
        </w:rPr>
        <w:t>если гарант имеет хотя бы 1 рейтинг на уровне не ниже A-(RU)/</w:t>
      </w:r>
      <w:proofErr w:type="spellStart"/>
      <w:r w:rsidRPr="00767959">
        <w:rPr>
          <w:rFonts w:cs="Times New Roman"/>
          <w:b w:val="0"/>
        </w:rPr>
        <w:t>ruA</w:t>
      </w:r>
      <w:proofErr w:type="spellEnd"/>
      <w:r w:rsidRPr="00767959">
        <w:rPr>
          <w:rFonts w:cs="Times New Roman"/>
          <w:b w:val="0"/>
        </w:rPr>
        <w:t>-: 5% от объема собственных средства (капитала)</w:t>
      </w:r>
      <w:r w:rsidRPr="00767959">
        <w:rPr>
          <w:rStyle w:val="af"/>
          <w:rFonts w:cs="Times New Roman"/>
          <w:b w:val="0"/>
        </w:rPr>
        <w:footnoteReference w:id="90"/>
      </w:r>
      <w:r w:rsidRPr="00767959">
        <w:rPr>
          <w:rFonts w:cs="Times New Roman"/>
          <w:b w:val="0"/>
        </w:rPr>
        <w:t xml:space="preserve"> банка-гаранта;</w:t>
      </w:r>
    </w:p>
    <w:p w14:paraId="25565E9A"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767959">
        <w:rPr>
          <w:rFonts w:cs="Times New Roman"/>
          <w:b w:val="0"/>
        </w:rPr>
        <w:t>в остальных случаях: 2% от капитала объема собственных средства (капитала)</w:t>
      </w:r>
      <w:r w:rsidRPr="00767959">
        <w:rPr>
          <w:rStyle w:val="af"/>
          <w:rFonts w:cs="Times New Roman"/>
          <w:b w:val="0"/>
        </w:rPr>
        <w:footnoteReference w:id="91"/>
      </w:r>
      <w:r w:rsidRPr="00767959">
        <w:rPr>
          <w:rFonts w:cs="Times New Roman"/>
          <w:b w:val="0"/>
        </w:rPr>
        <w:t xml:space="preserve"> банка-гаранта.</w:t>
      </w:r>
    </w:p>
    <w:p w14:paraId="7D77FB22"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В случае наличия </w:t>
      </w:r>
      <w:proofErr w:type="spellStart"/>
      <w:r w:rsidRPr="00767959">
        <w:rPr>
          <w:rFonts w:ascii="Times New Roman" w:hAnsi="Times New Roman" w:cs="Times New Roman"/>
          <w:sz w:val="24"/>
          <w:szCs w:val="24"/>
        </w:rPr>
        <w:t>контр-гарантии</w:t>
      </w:r>
      <w:proofErr w:type="spellEnd"/>
      <w:r w:rsidRPr="00767959">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767959">
        <w:rPr>
          <w:rFonts w:ascii="Times New Roman" w:hAnsi="Times New Roman" w:cs="Times New Roman"/>
          <w:sz w:val="24"/>
          <w:szCs w:val="24"/>
        </w:rPr>
        <w:t>контр-гарантию</w:t>
      </w:r>
      <w:proofErr w:type="spellEnd"/>
      <w:r w:rsidRPr="00767959">
        <w:rPr>
          <w:rFonts w:ascii="Times New Roman" w:hAnsi="Times New Roman" w:cs="Times New Roman"/>
          <w:sz w:val="24"/>
          <w:szCs w:val="24"/>
        </w:rPr>
        <w:t>.</w:t>
      </w:r>
    </w:p>
    <w:p w14:paraId="7EEA309F" w14:textId="77777777" w:rsidR="00B2775E" w:rsidRPr="00767959"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14:paraId="79584BE7"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14:paraId="4B64DEC5"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11. Банковская гарантия должна быть выдана в форме электронного сообщения с использованием телекоммуникационной системы SWIFT (СВИФТ)</w:t>
      </w:r>
      <w:r w:rsidRPr="00767959">
        <w:rPr>
          <w:rStyle w:val="af"/>
          <w:rFonts w:ascii="Times New Roman" w:hAnsi="Times New Roman" w:cs="Times New Roman"/>
        </w:rPr>
        <w:footnoteReference w:id="92"/>
      </w:r>
      <w:r w:rsidRPr="00767959">
        <w:rPr>
          <w:rFonts w:ascii="Times New Roman" w:hAnsi="Times New Roman" w:cs="Times New Roman"/>
        </w:rPr>
        <w:t xml:space="preserve"> или </w:t>
      </w:r>
      <w:proofErr w:type="gramStart"/>
      <w:r w:rsidRPr="00767959">
        <w:rPr>
          <w:rFonts w:ascii="Times New Roman" w:hAnsi="Times New Roman" w:cs="Times New Roman"/>
        </w:rPr>
        <w:t>в письменном форме</w:t>
      </w:r>
      <w:proofErr w:type="gramEnd"/>
      <w:r w:rsidRPr="00767959">
        <w:rPr>
          <w:rFonts w:ascii="Times New Roman" w:hAnsi="Times New Roman" w:cs="Times New Roman"/>
        </w:rPr>
        <w:t xml:space="preserve"> в виде оригинала на бумажном носителе. </w:t>
      </w:r>
    </w:p>
    <w:p w14:paraId="77C2FD2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случае,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14:paraId="0E7706AF" w14:textId="6CDA3E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sidRPr="00767959">
        <w:rPr>
          <w:rFonts w:ascii="Times New Roman" w:hAnsi="Times New Roman" w:cs="Times New Roman"/>
        </w:rPr>
        <w:t>-</w:t>
      </w:r>
      <w:r w:rsidRPr="00767959">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14:paraId="07481390"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14:paraId="73232053"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14. По завершении экспертизы Покупатель направляет Поставщику уведомление о принятии банковской гарантии (или стороны </w:t>
      </w:r>
      <w:r w:rsidRPr="00767959">
        <w:rPr>
          <w:rFonts w:ascii="Times New Roman" w:hAnsi="Times New Roman" w:cs="Times New Roman"/>
        </w:rPr>
        <w:lastRenderedPageBreak/>
        <w:t>подписывают соответствующий акт приема-передачи) либо мотивированный отказ от ее принятия с требованием устранения несоответствий Договору.</w:t>
      </w:r>
    </w:p>
    <w:p w14:paraId="259C0604"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w:t>
      </w:r>
      <w:proofErr w:type="spellStart"/>
      <w:r w:rsidRPr="00767959">
        <w:rPr>
          <w:rFonts w:ascii="Times New Roman" w:hAnsi="Times New Roman" w:cs="Times New Roman"/>
        </w:rPr>
        <w:t>безотзывности</w:t>
      </w:r>
      <w:proofErr w:type="spellEnd"/>
      <w:r w:rsidRPr="00767959">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 В таких случаях банковская гарантия не считается предоставленной и подлежит возврату Поставщику.</w:t>
      </w:r>
    </w:p>
    <w:p w14:paraId="6D9F96A6"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14:paraId="1E635E4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17. В случае,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14:paraId="6524D34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14:paraId="50CA7D45" w14:textId="77777777" w:rsidR="00B2775E" w:rsidRPr="00767959" w:rsidRDefault="00B2775E" w:rsidP="00B2775E">
      <w:pPr>
        <w:pStyle w:val="1"/>
        <w:widowControl w:val="0"/>
        <w:numPr>
          <w:ilvl w:val="0"/>
          <w:numId w:val="0"/>
        </w:numPr>
        <w:spacing w:line="300" w:lineRule="exact"/>
        <w:ind w:firstLine="709"/>
        <w:rPr>
          <w:rFonts w:ascii="Times New Roman" w:hAnsi="Times New Roman" w:cs="Times New Roman"/>
        </w:rPr>
      </w:pPr>
      <w:r w:rsidRPr="00767959">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14:paraId="0334B38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14:paraId="17D83EBA"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при замене банковской гарантии на новую в порядке, установленном Договором;</w:t>
      </w:r>
    </w:p>
    <w:p w14:paraId="5DEB22A3"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по истечении срока действия банковской гарантии;</w:t>
      </w:r>
    </w:p>
    <w:p w14:paraId="209CB97C"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если Договор предусматривает возможность досрочного возврата банковской гарантии.</w:t>
      </w:r>
    </w:p>
    <w:p w14:paraId="37847D9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 </w:t>
      </w:r>
    </w:p>
    <w:p w14:paraId="70D32F38"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14:paraId="70C772F9"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19. Возврат банковской гарантии осуществляется в следующие сроки:</w:t>
      </w:r>
    </w:p>
    <w:p w14:paraId="2E92AF92"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в случае возврата банковской гарантии при ее замене - в течение ____ дней с даты подтверждения соответствия новой банковской гарантии установленным Договором требованиям;</w:t>
      </w:r>
    </w:p>
    <w:p w14:paraId="4C664A48" w14:textId="4CB6BFD2"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sidRPr="00767959">
        <w:rPr>
          <w:rFonts w:ascii="Times New Roman" w:hAnsi="Times New Roman" w:cs="Times New Roman"/>
        </w:rPr>
        <w:t>-</w:t>
      </w:r>
      <w:r w:rsidRPr="00767959">
        <w:rPr>
          <w:rFonts w:ascii="Times New Roman" w:hAnsi="Times New Roman" w:cs="Times New Roman"/>
        </w:rPr>
        <w:t xml:space="preserve"> в течение _____ дней с даты </w:t>
      </w:r>
      <w:r w:rsidRPr="00767959">
        <w:rPr>
          <w:rFonts w:ascii="Times New Roman" w:hAnsi="Times New Roman" w:cs="Times New Roman"/>
        </w:rPr>
        <w:lastRenderedPageBreak/>
        <w:t>обращения Поставщика.</w:t>
      </w:r>
    </w:p>
    <w:p w14:paraId="0B3C889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20. </w:t>
      </w:r>
      <w:r w:rsidRPr="00767959">
        <w:rPr>
          <w:rStyle w:val="af"/>
          <w:rFonts w:ascii="Times New Roman" w:hAnsi="Times New Roman" w:cs="Times New Roman"/>
        </w:rPr>
        <w:footnoteReference w:id="93"/>
      </w:r>
      <w:r w:rsidRPr="00767959">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14:paraId="2C51F4C9"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14:paraId="5F287F43"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22. </w:t>
      </w:r>
      <w:r w:rsidRPr="00767959">
        <w:rPr>
          <w:rStyle w:val="af"/>
          <w:rFonts w:ascii="Times New Roman" w:hAnsi="Times New Roman" w:cs="Times New Roman"/>
        </w:rPr>
        <w:footnoteReference w:id="94"/>
      </w:r>
      <w:r w:rsidRPr="00767959">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14:paraId="2FA708AE"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604BECC"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F186BCD"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14:paraId="16EC938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CE580A3"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849CB8"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97D1ED5"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принятие решения о реорганизации или ликвидации Аффилированного лица;</w:t>
      </w:r>
    </w:p>
    <w:p w14:paraId="201478A5"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14:paraId="4C650C4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B961FA5" w14:textId="77777777" w:rsidR="00B2775E" w:rsidRPr="00767959" w:rsidRDefault="00B2775E" w:rsidP="00B2775E">
      <w:pPr>
        <w:pStyle w:val="a4"/>
        <w:ind w:left="0" w:firstLine="709"/>
        <w:jc w:val="both"/>
        <w:rPr>
          <w:rFonts w:ascii="Times New Roman" w:hAnsi="Times New Roman" w:cs="Times New Roman"/>
          <w:sz w:val="24"/>
          <w:szCs w:val="24"/>
        </w:rPr>
      </w:pPr>
      <w:r w:rsidRPr="00767959">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2948DAD4"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767959" w14:paraId="5631E868" w14:textId="77777777" w:rsidTr="00B2775E">
        <w:tc>
          <w:tcPr>
            <w:tcW w:w="9639" w:type="dxa"/>
            <w:hideMark/>
          </w:tcPr>
          <w:p w14:paraId="6AFFC15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70A92E00"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lastRenderedPageBreak/>
              <w:t>_______________________</w:t>
            </w:r>
          </w:p>
          <w:p w14:paraId="2556988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06266DD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0B5112E0"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eastAsia="en-US"/>
              </w:rPr>
              <w:t>М.П.</w:t>
            </w:r>
          </w:p>
        </w:tc>
        <w:tc>
          <w:tcPr>
            <w:tcW w:w="5529" w:type="dxa"/>
            <w:hideMark/>
          </w:tcPr>
          <w:p w14:paraId="404DC436"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lastRenderedPageBreak/>
              <w:t>ПОСТАВЩИК</w:t>
            </w:r>
          </w:p>
          <w:p w14:paraId="026D253C"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lastRenderedPageBreak/>
              <w:t>_______________________</w:t>
            </w:r>
          </w:p>
          <w:p w14:paraId="303A2B9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42A6191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791C854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tbl>
    <w:p w14:paraId="53ADC21C" w14:textId="77777777" w:rsidR="00B2775E" w:rsidRPr="00767959" w:rsidRDefault="00B2775E" w:rsidP="00B2775E">
      <w:pPr>
        <w:widowControl w:val="0"/>
        <w:rPr>
          <w:rFonts w:ascii="Times New Roman" w:hAnsi="Times New Roman" w:cs="Times New Roman"/>
          <w:sz w:val="24"/>
          <w:szCs w:val="24"/>
        </w:rPr>
      </w:pPr>
    </w:p>
    <w:p w14:paraId="4BFC8E54"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10 </w:t>
      </w:r>
    </w:p>
    <w:p w14:paraId="32ED0468"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49CEE618"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_ г. № ____</w:t>
      </w:r>
      <w:r w:rsidRPr="00767959">
        <w:rPr>
          <w:rFonts w:ascii="Times New Roman" w:hAnsi="Times New Roman" w:cs="Times New Roman"/>
          <w:sz w:val="24"/>
          <w:szCs w:val="24"/>
        </w:rPr>
        <w:tab/>
      </w:r>
    </w:p>
    <w:p w14:paraId="215DF82B" w14:textId="77777777" w:rsidR="00B2775E" w:rsidRPr="00767959" w:rsidRDefault="00B2775E" w:rsidP="00B2775E">
      <w:pPr>
        <w:widowControl w:val="0"/>
        <w:rPr>
          <w:rFonts w:ascii="Times New Roman" w:hAnsi="Times New Roman" w:cs="Times New Roman"/>
          <w:b/>
          <w:sz w:val="24"/>
          <w:szCs w:val="24"/>
        </w:rPr>
      </w:pPr>
    </w:p>
    <w:p w14:paraId="2D064E1B" w14:textId="77777777" w:rsidR="00B2775E" w:rsidRPr="00767959" w:rsidRDefault="00B2775E" w:rsidP="00B2775E">
      <w:pPr>
        <w:pStyle w:val="14"/>
        <w:widowControl w:val="0"/>
        <w:ind w:left="4961" w:right="-8" w:hanging="4961"/>
        <w:jc w:val="center"/>
        <w:rPr>
          <w:rFonts w:ascii="Times New Roman" w:hAnsi="Times New Roman" w:cs="Times New Roman"/>
          <w:b/>
          <w:bCs/>
          <w:sz w:val="24"/>
          <w:szCs w:val="24"/>
        </w:rPr>
      </w:pPr>
      <w:r w:rsidRPr="00767959">
        <w:rPr>
          <w:rFonts w:ascii="Times New Roman" w:hAnsi="Times New Roman" w:cs="Times New Roman"/>
          <w:b/>
          <w:kern w:val="32"/>
          <w:sz w:val="24"/>
          <w:lang w:val="ru-RU"/>
        </w:rPr>
        <w:t>ФОРМЫ БАНКОВСКИХ ГАРАНТИЙ</w:t>
      </w:r>
    </w:p>
    <w:p w14:paraId="65EF3C65" w14:textId="77777777" w:rsidR="00B2775E" w:rsidRPr="00767959" w:rsidRDefault="00B2775E" w:rsidP="00B2775E">
      <w:pPr>
        <w:widowControl w:val="0"/>
        <w:ind w:left="4962" w:right="-8"/>
        <w:rPr>
          <w:rFonts w:ascii="Times New Roman" w:hAnsi="Times New Roman" w:cs="Times New Roman"/>
          <w:bCs/>
          <w:sz w:val="24"/>
          <w:szCs w:val="24"/>
        </w:rPr>
      </w:pPr>
    </w:p>
    <w:p w14:paraId="25ECDFAF" w14:textId="77777777" w:rsidR="00B2775E" w:rsidRPr="00767959" w:rsidRDefault="00B2775E" w:rsidP="00B2775E">
      <w:pPr>
        <w:widowControl w:val="0"/>
        <w:ind w:firstLine="708"/>
        <w:jc w:val="both"/>
        <w:rPr>
          <w:rFonts w:ascii="Times New Roman" w:hAnsi="Times New Roman" w:cs="Times New Roman"/>
          <w:kern w:val="32"/>
          <w:sz w:val="24"/>
          <w:szCs w:val="24"/>
        </w:rPr>
      </w:pPr>
      <w:r w:rsidRPr="00767959">
        <w:rPr>
          <w:rFonts w:ascii="Times New Roman" w:hAnsi="Times New Roman" w:cs="Times New Roman"/>
          <w:sz w:val="24"/>
          <w:szCs w:val="24"/>
        </w:rPr>
        <w:t>Указываются формы банковских гарантий, исходя из форм обеспечения, применяемого в соответствии с Приложением 9 к Договору,  в соответствии с ОРД Покупателя</w:t>
      </w:r>
      <w:r w:rsidRPr="00767959">
        <w:rPr>
          <w:rStyle w:val="af"/>
          <w:rFonts w:ascii="Times New Roman" w:hAnsi="Times New Roman" w:cs="Times New Roman"/>
          <w:sz w:val="24"/>
          <w:szCs w:val="24"/>
        </w:rPr>
        <w:footnoteReference w:id="95"/>
      </w:r>
      <w:r w:rsidRPr="00767959">
        <w:rPr>
          <w:rFonts w:ascii="Times New Roman" w:hAnsi="Times New Roman" w:cs="Times New Roman"/>
          <w:sz w:val="24"/>
          <w:szCs w:val="24"/>
        </w:rPr>
        <w:t>.</w:t>
      </w:r>
    </w:p>
    <w:p w14:paraId="0B4E131F" w14:textId="77777777" w:rsidR="00B2775E" w:rsidRPr="00767959" w:rsidRDefault="00B2775E" w:rsidP="00B2775E">
      <w:pPr>
        <w:widowControl w:val="0"/>
      </w:pPr>
    </w:p>
    <w:p w14:paraId="4D4037DF" w14:textId="77777777" w:rsidR="00B2775E" w:rsidRPr="00767959" w:rsidRDefault="00B2775E" w:rsidP="00B2775E">
      <w:pPr>
        <w:widowControl w:val="0"/>
      </w:pPr>
    </w:p>
    <w:p w14:paraId="33AC34EA" w14:textId="77777777" w:rsidR="00B2775E" w:rsidRPr="00767959"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rsidRPr="00767959" w14:paraId="5FB3A155" w14:textId="77777777" w:rsidTr="00B2775E">
        <w:tc>
          <w:tcPr>
            <w:tcW w:w="9639" w:type="dxa"/>
            <w:hideMark/>
          </w:tcPr>
          <w:p w14:paraId="7076B2B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14B43D01"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61950D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2E2D31A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16D76B61"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eastAsia="en-US"/>
              </w:rPr>
              <w:t>М.П.</w:t>
            </w:r>
          </w:p>
        </w:tc>
        <w:tc>
          <w:tcPr>
            <w:tcW w:w="5529" w:type="dxa"/>
            <w:hideMark/>
          </w:tcPr>
          <w:p w14:paraId="613F1E2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ПОСТАВЩИК</w:t>
            </w:r>
          </w:p>
          <w:p w14:paraId="4D75E8E2"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3F7410F3"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62BB14D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3E1C534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tbl>
    <w:p w14:paraId="09413238" w14:textId="77777777" w:rsidR="00B2775E" w:rsidRPr="00767959" w:rsidRDefault="00B2775E" w:rsidP="00B2775E">
      <w:pPr>
        <w:widowControl w:val="0"/>
      </w:pPr>
    </w:p>
    <w:p w14:paraId="253036E2" w14:textId="77777777" w:rsidR="00B2775E" w:rsidRPr="00767959" w:rsidRDefault="00B2775E" w:rsidP="00B2775E">
      <w:pPr>
        <w:widowControl w:val="0"/>
        <w:rPr>
          <w:rFonts w:ascii="Times New Roman" w:hAnsi="Times New Roman" w:cs="Times New Roman"/>
          <w:sz w:val="24"/>
          <w:szCs w:val="24"/>
        </w:rPr>
      </w:pPr>
    </w:p>
    <w:p w14:paraId="45B639D8" w14:textId="77777777" w:rsidR="00B2775E" w:rsidRPr="00767959" w:rsidRDefault="00B2775E" w:rsidP="00B2775E">
      <w:pPr>
        <w:rPr>
          <w:rFonts w:ascii="Times New Roman" w:hAnsi="Times New Roman" w:cs="Times New Roman"/>
          <w:sz w:val="24"/>
          <w:szCs w:val="24"/>
        </w:rPr>
      </w:pPr>
    </w:p>
    <w:p w14:paraId="7AD5E0B7" w14:textId="77777777" w:rsidR="00B2775E" w:rsidRPr="00767959" w:rsidRDefault="00B2775E" w:rsidP="00B2775E">
      <w:pPr>
        <w:rPr>
          <w:rFonts w:ascii="Times New Roman" w:hAnsi="Times New Roman" w:cs="Times New Roman"/>
          <w:sz w:val="24"/>
          <w:szCs w:val="24"/>
        </w:rPr>
      </w:pPr>
    </w:p>
    <w:p w14:paraId="7A1AD718" w14:textId="77777777" w:rsidR="00B2775E" w:rsidRPr="00767959" w:rsidRDefault="00B2775E" w:rsidP="00B2775E">
      <w:pPr>
        <w:tabs>
          <w:tab w:val="left" w:pos="1692"/>
        </w:tabs>
        <w:rPr>
          <w:rFonts w:ascii="Times New Roman" w:hAnsi="Times New Roman" w:cs="Times New Roman"/>
          <w:sz w:val="24"/>
          <w:szCs w:val="24"/>
        </w:rPr>
      </w:pPr>
      <w:r w:rsidRPr="00767959">
        <w:rPr>
          <w:rFonts w:ascii="Times New Roman" w:hAnsi="Times New Roman" w:cs="Times New Roman"/>
          <w:sz w:val="24"/>
          <w:szCs w:val="24"/>
        </w:rPr>
        <w:tab/>
      </w:r>
    </w:p>
    <w:p w14:paraId="72BAB56B"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11 </w:t>
      </w:r>
    </w:p>
    <w:p w14:paraId="7FCEB3E4"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37D832EE" w14:textId="77777777" w:rsidR="00B2775E" w:rsidRPr="00767959" w:rsidRDefault="00B2775E" w:rsidP="00B2775E">
      <w:pPr>
        <w:tabs>
          <w:tab w:val="left" w:pos="1692"/>
        </w:tabs>
        <w:ind w:left="10620" w:firstLine="11"/>
        <w:rPr>
          <w:rFonts w:ascii="Times New Roman" w:hAnsi="Times New Roman" w:cs="Times New Roman"/>
          <w:sz w:val="24"/>
          <w:szCs w:val="24"/>
        </w:rPr>
      </w:pPr>
      <w:r w:rsidRPr="00767959">
        <w:rPr>
          <w:rFonts w:ascii="Times New Roman" w:hAnsi="Times New Roman" w:cs="Times New Roman"/>
          <w:sz w:val="24"/>
          <w:szCs w:val="24"/>
        </w:rPr>
        <w:t>от «___» ________ _ г. № ____</w:t>
      </w:r>
    </w:p>
    <w:p w14:paraId="7C26AD19" w14:textId="77777777" w:rsidR="00B2775E" w:rsidRPr="00767959" w:rsidRDefault="00B2775E" w:rsidP="00B2775E">
      <w:pPr>
        <w:rPr>
          <w:rFonts w:ascii="Times New Roman" w:hAnsi="Times New Roman" w:cs="Times New Roman"/>
          <w:sz w:val="24"/>
          <w:szCs w:val="24"/>
        </w:rPr>
      </w:pPr>
    </w:p>
    <w:p w14:paraId="72CB93B6" w14:textId="77777777" w:rsidR="00B2775E" w:rsidRPr="00767959" w:rsidRDefault="00B2775E" w:rsidP="00B2775E">
      <w:pPr>
        <w:rPr>
          <w:rFonts w:ascii="Times New Roman" w:hAnsi="Times New Roman" w:cs="Times New Roman"/>
          <w:sz w:val="24"/>
          <w:szCs w:val="24"/>
        </w:rPr>
      </w:pPr>
    </w:p>
    <w:p w14:paraId="06EEA23C" w14:textId="77777777" w:rsidR="00B2775E" w:rsidRPr="00767959"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sidRPr="00767959">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Pr="00767959" w:rsidRDefault="00B2775E" w:rsidP="00B2775E">
      <w:pPr>
        <w:rPr>
          <w:rFonts w:ascii="Times New Roman" w:hAnsi="Times New Roman" w:cs="Times New Roman"/>
          <w:sz w:val="24"/>
          <w:szCs w:val="24"/>
        </w:rPr>
      </w:pPr>
    </w:p>
    <w:p w14:paraId="26ABD450" w14:textId="77777777" w:rsidR="00B2775E" w:rsidRPr="00767959" w:rsidRDefault="00B2775E" w:rsidP="00B2775E">
      <w:pPr>
        <w:tabs>
          <w:tab w:val="left" w:pos="1663"/>
        </w:tabs>
        <w:rPr>
          <w:rFonts w:ascii="Times New Roman" w:hAnsi="Times New Roman" w:cs="Times New Roman"/>
          <w:sz w:val="24"/>
          <w:szCs w:val="24"/>
        </w:rPr>
      </w:pPr>
      <w:r w:rsidRPr="00767959">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Pr="00767959" w:rsidRDefault="00B2775E" w:rsidP="00B2775E">
      <w:pPr>
        <w:tabs>
          <w:tab w:val="left" w:pos="1663"/>
        </w:tabs>
        <w:rPr>
          <w:rFonts w:ascii="Times New Roman" w:hAnsi="Times New Roman" w:cs="Times New Roman"/>
          <w:sz w:val="24"/>
          <w:szCs w:val="24"/>
        </w:rPr>
      </w:pPr>
      <w:r w:rsidRPr="00767959">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sidRPr="00767959">
        <w:rPr>
          <w:rFonts w:ascii="Times New Roman" w:hAnsi="Times New Roman" w:cs="Times New Roman"/>
          <w:sz w:val="24"/>
          <w:szCs w:val="24"/>
        </w:rPr>
        <w:t>сублицензионный</w:t>
      </w:r>
      <w:proofErr w:type="spellEnd"/>
      <w:r w:rsidRPr="00767959">
        <w:rPr>
          <w:rFonts w:ascii="Times New Roman" w:hAnsi="Times New Roman" w:cs="Times New Roman"/>
          <w:sz w:val="24"/>
          <w:szCs w:val="24"/>
        </w:rPr>
        <w:t>) договор.</w:t>
      </w:r>
    </w:p>
    <w:p w14:paraId="027B9A3D" w14:textId="77777777" w:rsidR="00B2775E" w:rsidRPr="00767959" w:rsidRDefault="00B2775E" w:rsidP="00B2775E">
      <w:pPr>
        <w:rPr>
          <w:rFonts w:ascii="Times New Roman" w:hAnsi="Times New Roman" w:cs="Times New Roman"/>
          <w:sz w:val="24"/>
          <w:szCs w:val="24"/>
        </w:rPr>
      </w:pPr>
    </w:p>
    <w:p w14:paraId="5AD8CB22" w14:textId="77777777" w:rsidR="00B2775E" w:rsidRPr="00767959" w:rsidRDefault="00B2775E" w:rsidP="00B2775E">
      <w:pPr>
        <w:rPr>
          <w:rFonts w:ascii="Times New Roman" w:hAnsi="Times New Roman" w:cs="Times New Roman"/>
          <w:sz w:val="24"/>
          <w:szCs w:val="24"/>
        </w:rPr>
      </w:pPr>
    </w:p>
    <w:p w14:paraId="49F5C14D" w14:textId="77777777" w:rsidR="00B2775E" w:rsidRPr="00767959" w:rsidRDefault="00B2775E" w:rsidP="00B2775E">
      <w:pPr>
        <w:tabs>
          <w:tab w:val="left" w:pos="10776"/>
        </w:tabs>
        <w:rPr>
          <w:rFonts w:ascii="Times New Roman" w:hAnsi="Times New Roman" w:cs="Times New Roman"/>
          <w:sz w:val="24"/>
          <w:szCs w:val="24"/>
        </w:rPr>
      </w:pPr>
      <w:r w:rsidRPr="00767959">
        <w:rPr>
          <w:rFonts w:ascii="Times New Roman" w:hAnsi="Times New Roman" w:cs="Times New Roman"/>
          <w:sz w:val="24"/>
          <w:szCs w:val="24"/>
        </w:rPr>
        <w:tab/>
      </w:r>
    </w:p>
    <w:p w14:paraId="740591AB" w14:textId="77777777" w:rsidR="00B2775E" w:rsidRPr="00767959" w:rsidRDefault="00B2775E" w:rsidP="00B2775E">
      <w:pPr>
        <w:rPr>
          <w:rFonts w:ascii="Times New Roman" w:hAnsi="Times New Roman" w:cs="Times New Roman"/>
          <w:sz w:val="24"/>
          <w:szCs w:val="24"/>
        </w:rPr>
      </w:pPr>
    </w:p>
    <w:p w14:paraId="14B24024" w14:textId="77777777" w:rsidR="00B2775E" w:rsidRPr="00767959" w:rsidRDefault="00B2775E" w:rsidP="00B2775E">
      <w:pPr>
        <w:widowControl w:val="0"/>
      </w:pPr>
      <w:r w:rsidRPr="00767959">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rsidRPr="00767959" w14:paraId="38BD6A84" w14:textId="77777777" w:rsidTr="00B2775E">
        <w:tc>
          <w:tcPr>
            <w:tcW w:w="9639" w:type="dxa"/>
            <w:hideMark/>
          </w:tcPr>
          <w:p w14:paraId="155351A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38709D28"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5349DC6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539A13B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58F356AE"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eastAsia="en-US"/>
              </w:rPr>
              <w:t>М.П.</w:t>
            </w:r>
          </w:p>
        </w:tc>
        <w:tc>
          <w:tcPr>
            <w:tcW w:w="5529" w:type="dxa"/>
            <w:hideMark/>
          </w:tcPr>
          <w:p w14:paraId="0A512D1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ПОСТАВЩИК</w:t>
            </w:r>
          </w:p>
          <w:p w14:paraId="673AFFE7"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5D781E2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6428B0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0801664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bookmarkEnd w:id="0"/>
    </w:tbl>
    <w:p w14:paraId="55AC10AF" w14:textId="77777777" w:rsidR="00B2775E" w:rsidRPr="00767959" w:rsidRDefault="00B2775E" w:rsidP="00B2775E">
      <w:pPr>
        <w:spacing w:after="0"/>
        <w:rPr>
          <w:rFonts w:ascii="Times New Roman" w:hAnsi="Times New Roman" w:cs="Times New Roman"/>
          <w:sz w:val="24"/>
          <w:szCs w:val="24"/>
        </w:rPr>
        <w:sectPr w:rsidR="00B2775E" w:rsidRPr="00767959">
          <w:pgSz w:w="16838" w:h="11906" w:orient="landscape"/>
          <w:pgMar w:top="993" w:right="1134" w:bottom="568" w:left="1134" w:header="708" w:footer="708" w:gutter="0"/>
          <w:cols w:space="720"/>
        </w:sectPr>
      </w:pPr>
    </w:p>
    <w:p w14:paraId="4508F565" w14:textId="77777777" w:rsidR="00B2775E" w:rsidRPr="00767959" w:rsidRDefault="00B2775E"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lastRenderedPageBreak/>
        <w:t>Приложение 12</w:t>
      </w:r>
    </w:p>
    <w:p w14:paraId="03BB0C25" w14:textId="3FF9141A" w:rsidR="00B2775E" w:rsidRPr="00767959" w:rsidRDefault="00B2775E"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 xml:space="preserve">к Договору поставки </w:t>
      </w:r>
    </w:p>
    <w:p w14:paraId="157F75A5" w14:textId="77777777" w:rsidR="005A6AE6" w:rsidRPr="00767959" w:rsidRDefault="00B2775E"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от «___»_______ 201__г</w:t>
      </w:r>
      <w:r w:rsidR="005A6AE6" w:rsidRPr="00767959">
        <w:rPr>
          <w:rFonts w:ascii="Times New Roman" w:eastAsia="Times New Roman" w:hAnsi="Times New Roman" w:cs="Times New Roman"/>
          <w:bCs/>
          <w:sz w:val="24"/>
          <w:szCs w:val="24"/>
        </w:rPr>
        <w:t xml:space="preserve">. </w:t>
      </w:r>
    </w:p>
    <w:p w14:paraId="39CDA2DC" w14:textId="55D0F8E8" w:rsidR="00B2775E" w:rsidRPr="00767959" w:rsidRDefault="005A6AE6"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 ____</w:t>
      </w:r>
    </w:p>
    <w:p w14:paraId="20EDAD56" w14:textId="77777777" w:rsidR="00B2775E" w:rsidRPr="00767959" w:rsidRDefault="00B2775E" w:rsidP="00B2775E">
      <w:pPr>
        <w:ind w:left="7086"/>
        <w:rPr>
          <w:rFonts w:ascii="Times New Roman" w:eastAsia="Times New Roman" w:hAnsi="Times New Roman" w:cs="Times New Roman"/>
          <w:bCs/>
          <w:sz w:val="24"/>
          <w:szCs w:val="24"/>
        </w:rPr>
      </w:pPr>
    </w:p>
    <w:p w14:paraId="591F86CB" w14:textId="77777777" w:rsidR="00B2775E" w:rsidRPr="00767959" w:rsidRDefault="00B2775E" w:rsidP="00B2775E">
      <w:pPr>
        <w:jc w:val="center"/>
        <w:rPr>
          <w:rFonts w:ascii="Times New Roman" w:eastAsia="Times New Roman" w:hAnsi="Times New Roman" w:cs="Times New Roman"/>
          <w:b/>
          <w:bCs/>
          <w:sz w:val="24"/>
          <w:szCs w:val="24"/>
        </w:rPr>
      </w:pPr>
      <w:r w:rsidRPr="00767959">
        <w:rPr>
          <w:rFonts w:ascii="Times New Roman" w:eastAsia="Times New Roman" w:hAnsi="Times New Roman" w:cs="Times New Roman"/>
          <w:b/>
          <w:bCs/>
          <w:sz w:val="24"/>
          <w:szCs w:val="24"/>
        </w:rPr>
        <w:t>ФОРМА Документа о приемке товара</w:t>
      </w:r>
    </w:p>
    <w:p w14:paraId="29830FAF" w14:textId="77777777" w:rsidR="00B2775E" w:rsidRPr="00767959"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Pr="00767959" w:rsidRDefault="00B2775E" w:rsidP="00B2775E">
      <w:pPr>
        <w:jc w:val="center"/>
        <w:rPr>
          <w:rFonts w:ascii="Times New Roman" w:eastAsia="Times New Roman" w:hAnsi="Times New Roman" w:cs="Times New Roman"/>
          <w:b/>
          <w:bCs/>
          <w:sz w:val="24"/>
          <w:szCs w:val="24"/>
        </w:rPr>
      </w:pPr>
    </w:p>
    <w:p w14:paraId="4F8AA8A5" w14:textId="7D3B5F08"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Pr="00767959"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sidRPr="00767959">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Pr="00767959"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sidRPr="00767959">
        <w:rPr>
          <w:rFonts w:ascii="Times New Roman" w:hAnsi="Times New Roman" w:cs="Times New Roman"/>
          <w:bCs/>
          <w:sz w:val="24"/>
          <w:szCs w:val="24"/>
          <w:vertAlign w:val="superscript"/>
        </w:rPr>
        <w:footnoteReference w:id="96"/>
      </w:r>
      <w:r w:rsidRPr="00767959">
        <w:rPr>
          <w:rFonts w:ascii="Times New Roman" w:hAnsi="Times New Roman" w:cs="Times New Roman"/>
          <w:bCs/>
          <w:sz w:val="24"/>
          <w:szCs w:val="24"/>
        </w:rPr>
        <w:t>;</w:t>
      </w:r>
    </w:p>
    <w:p w14:paraId="65AED951" w14:textId="04F5C91C" w:rsidR="00B76C66" w:rsidRPr="00767959" w:rsidRDefault="00B2775E"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sidRPr="00767959">
        <w:rPr>
          <w:rStyle w:val="af"/>
          <w:rFonts w:ascii="Times New Roman" w:hAnsi="Times New Roman" w:cs="Times New Roman"/>
          <w:bCs/>
          <w:sz w:val="24"/>
          <w:szCs w:val="24"/>
        </w:rPr>
        <w:footnoteReference w:id="97"/>
      </w:r>
    </w:p>
    <w:p w14:paraId="59B88BCD" w14:textId="77777777" w:rsidR="00B76C66" w:rsidRPr="00767959" w:rsidRDefault="00B76C66"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67959">
          <w:pgSz w:w="11906" w:h="16838"/>
          <w:pgMar w:top="1134" w:right="568" w:bottom="1134" w:left="993" w:header="708" w:footer="708" w:gutter="0"/>
          <w:cols w:space="720"/>
        </w:sectPr>
      </w:pPr>
    </w:p>
    <w:p w14:paraId="6DADAEB3" w14:textId="77777777" w:rsidR="00B76C66" w:rsidRPr="00767959" w:rsidRDefault="00B76C66" w:rsidP="00B76C66">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lastRenderedPageBreak/>
        <w:t>Приложение 13</w:t>
      </w:r>
    </w:p>
    <w:p w14:paraId="3B1405A2" w14:textId="77777777" w:rsidR="00B76C66" w:rsidRPr="00767959" w:rsidRDefault="00B76C66" w:rsidP="00B76C66">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 xml:space="preserve">к Договору поставки </w:t>
      </w:r>
    </w:p>
    <w:p w14:paraId="60346051" w14:textId="6FA4DC1A" w:rsidR="00B76C66" w:rsidRPr="00767959" w:rsidRDefault="00B76C66" w:rsidP="00B76C66">
      <w:pPr>
        <w:spacing w:after="0"/>
        <w:ind w:left="7086"/>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от «___»_______ 201__г. № ____</w:t>
      </w:r>
    </w:p>
    <w:p w14:paraId="545FE1E9" w14:textId="77777777" w:rsidR="00B76C66" w:rsidRPr="00767959" w:rsidRDefault="00B76C66" w:rsidP="00B76C66">
      <w:pPr>
        <w:spacing w:after="0" w:line="240" w:lineRule="auto"/>
        <w:ind w:left="4956"/>
        <w:jc w:val="center"/>
        <w:rPr>
          <w:rFonts w:ascii="Times New Roman" w:eastAsia="Times New Roman" w:hAnsi="Times New Roman" w:cs="Times New Roman"/>
          <w:bCs/>
          <w:sz w:val="26"/>
          <w:szCs w:val="26"/>
        </w:rPr>
      </w:pPr>
    </w:p>
    <w:p w14:paraId="7D6A835A" w14:textId="77777777" w:rsidR="00B76C66" w:rsidRPr="00767959" w:rsidRDefault="00B76C66" w:rsidP="00B76C66">
      <w:pPr>
        <w:spacing w:after="0" w:line="240" w:lineRule="auto"/>
        <w:jc w:val="center"/>
        <w:rPr>
          <w:rFonts w:ascii="Times New Roman" w:eastAsia="Times New Roman" w:hAnsi="Times New Roman" w:cs="Times New Roman"/>
          <w:b/>
          <w:sz w:val="26"/>
          <w:szCs w:val="26"/>
        </w:rPr>
      </w:pPr>
      <w:r w:rsidRPr="00767959">
        <w:rPr>
          <w:rFonts w:ascii="Times New Roman" w:eastAsia="Times New Roman" w:hAnsi="Times New Roman" w:cs="Times New Roman"/>
          <w:b/>
          <w:sz w:val="26"/>
          <w:szCs w:val="26"/>
        </w:rPr>
        <w:t xml:space="preserve">Перечень оборудования, систем </w:t>
      </w:r>
      <w:r w:rsidRPr="00767959">
        <w:rPr>
          <w:rFonts w:ascii="Times New Roman" w:eastAsia="Times New Roman" w:hAnsi="Times New Roman" w:cs="Times New Roman"/>
          <w:b/>
          <w:bCs/>
          <w:sz w:val="26"/>
          <w:szCs w:val="26"/>
        </w:rPr>
        <w:t>и материалов,</w:t>
      </w:r>
    </w:p>
    <w:p w14:paraId="7A3E207B" w14:textId="77777777" w:rsidR="00B76C66" w:rsidRPr="00767959" w:rsidRDefault="00B76C66" w:rsidP="00B76C66">
      <w:pPr>
        <w:spacing w:after="0" w:line="240" w:lineRule="auto"/>
        <w:jc w:val="center"/>
        <w:rPr>
          <w:rFonts w:ascii="Times New Roman" w:eastAsia="Times New Roman" w:hAnsi="Times New Roman" w:cs="Times New Roman"/>
          <w:b/>
          <w:bCs/>
          <w:sz w:val="26"/>
          <w:szCs w:val="26"/>
        </w:rPr>
      </w:pPr>
      <w:r w:rsidRPr="00767959">
        <w:rPr>
          <w:rFonts w:ascii="Times New Roman" w:eastAsia="Times New Roman" w:hAnsi="Times New Roman" w:cs="Times New Roman"/>
          <w:b/>
          <w:bCs/>
          <w:sz w:val="26"/>
          <w:szCs w:val="26"/>
        </w:rPr>
        <w:t>подлежащих Проверке качества (аттестации)</w:t>
      </w:r>
    </w:p>
    <w:p w14:paraId="3C711A93" w14:textId="77777777" w:rsidR="00B76C66" w:rsidRPr="00767959" w:rsidRDefault="00B76C66" w:rsidP="00B76C66">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7"/>
        <w:gridCol w:w="2596"/>
        <w:gridCol w:w="6202"/>
      </w:tblGrid>
      <w:tr w:rsidR="00B76C66" w:rsidRPr="00767959" w14:paraId="4636B14E" w14:textId="77777777" w:rsidTr="00D7589D">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A155809" w14:textId="77777777" w:rsidR="00B76C66" w:rsidRPr="00767959" w:rsidRDefault="00B76C66" w:rsidP="00D7589D">
            <w:pPr>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w:t>
            </w:r>
          </w:p>
          <w:p w14:paraId="7FDF3AEA" w14:textId="77777777" w:rsidR="00B76C66" w:rsidRPr="00767959" w:rsidRDefault="00B76C66" w:rsidP="00D7589D">
            <w:pPr>
              <w:tabs>
                <w:tab w:val="left" w:pos="708"/>
              </w:tabs>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1E4278F" w14:textId="77777777" w:rsidR="00B76C66" w:rsidRPr="00767959" w:rsidRDefault="00B76C66" w:rsidP="00D7589D">
            <w:pPr>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Наименование</w:t>
            </w:r>
          </w:p>
          <w:p w14:paraId="18CE58DE" w14:textId="77777777" w:rsidR="00B76C66" w:rsidRPr="00767959" w:rsidRDefault="00B76C66" w:rsidP="00D7589D">
            <w:pPr>
              <w:tabs>
                <w:tab w:val="left" w:pos="708"/>
              </w:tabs>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F33EDCD" w14:textId="77777777" w:rsidR="00B76C66" w:rsidRPr="00767959" w:rsidRDefault="00B76C66" w:rsidP="00D7589D">
            <w:pPr>
              <w:tabs>
                <w:tab w:val="left" w:pos="708"/>
              </w:tabs>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Наименование вида оборудования</w:t>
            </w:r>
          </w:p>
        </w:tc>
      </w:tr>
      <w:tr w:rsidR="00B76C66" w:rsidRPr="00767959" w14:paraId="641C3695" w14:textId="77777777" w:rsidTr="00D7589D">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3CE364"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EC35F1"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 xml:space="preserve">Оборудование сверхвысокого, высокого и среднего напряжения ПС и ВЛ </w:t>
            </w:r>
          </w:p>
          <w:p w14:paraId="65DE2462"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26A88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sz w:val="24"/>
                <w:szCs w:val="24"/>
              </w:rPr>
            </w:pPr>
            <w:r w:rsidRPr="00767959">
              <w:rPr>
                <w:rFonts w:ascii="Times New Roman" w:eastAsia="Times New Roman" w:hAnsi="Times New Roman" w:cs="Times New Roman"/>
              </w:rPr>
              <w:t>Силовые трансформаторы, автотрансформаторы, вольтодобавочные трансформаторы, РПН, шунтирующие (в том числе управляемые) и дугогасительные реакторы</w:t>
            </w:r>
          </w:p>
        </w:tc>
      </w:tr>
      <w:tr w:rsidR="00B76C66" w:rsidRPr="00767959" w14:paraId="49A760C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966CF6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82FF4D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CFD191"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 xml:space="preserve">Измерительные трансформаторы </w:t>
            </w:r>
          </w:p>
        </w:tc>
      </w:tr>
      <w:tr w:rsidR="00B76C66" w:rsidRPr="00767959" w14:paraId="2921833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384F2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C40EF4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228FA91"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Комплектные распределительные устройства (в том числе КРУЭ) </w:t>
            </w:r>
          </w:p>
        </w:tc>
      </w:tr>
      <w:tr w:rsidR="00B76C66" w:rsidRPr="00767959" w14:paraId="0892F333"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5B3963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597AA6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702D9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Трансформаторные подстанции комплектные</w:t>
            </w:r>
          </w:p>
        </w:tc>
      </w:tr>
      <w:tr w:rsidR="00B76C66" w:rsidRPr="00767959" w14:paraId="238AC3EE"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0888951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ACD4C1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0ED881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Силовые выключатели </w:t>
            </w:r>
          </w:p>
        </w:tc>
      </w:tr>
      <w:tr w:rsidR="00B76C66" w:rsidRPr="00767959" w14:paraId="32423502"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tcPr>
          <w:p w14:paraId="1D8B58A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5D5CF2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6799B2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Выключатели нагрузки</w:t>
            </w:r>
          </w:p>
        </w:tc>
      </w:tr>
      <w:tr w:rsidR="00B76C66" w:rsidRPr="00767959" w14:paraId="0333199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0F861B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3C9C16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E0EA740"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Разъединители и заземлители</w:t>
            </w:r>
          </w:p>
        </w:tc>
      </w:tr>
      <w:tr w:rsidR="00B76C66" w:rsidRPr="00767959" w14:paraId="2C72339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5A6A944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C7EF8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23D805D"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Ограничители перенапряжений </w:t>
            </w:r>
          </w:p>
        </w:tc>
      </w:tr>
      <w:tr w:rsidR="00B76C66" w:rsidRPr="00767959" w14:paraId="4C8A73D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43236D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56DDFA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329901C"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Токоограничивающие реакторы</w:t>
            </w:r>
          </w:p>
        </w:tc>
      </w:tr>
      <w:tr w:rsidR="00B76C66" w:rsidRPr="00767959" w14:paraId="4DFD095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8AC7A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198B7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008003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Опорно-стержневые изоляторы, шинные опоры</w:t>
            </w:r>
          </w:p>
        </w:tc>
      </w:tr>
      <w:tr w:rsidR="00B76C66" w:rsidRPr="00767959" w14:paraId="1A9CE8C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F5CDDE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8BA837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53742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Подвесные изоляторы</w:t>
            </w:r>
          </w:p>
        </w:tc>
      </w:tr>
      <w:tr w:rsidR="00B76C66" w:rsidRPr="00767959" w14:paraId="6FD5D26F"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09AA22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74BDB8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430D12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Арматура для ВЛ, маркеры ВЛ</w:t>
            </w:r>
          </w:p>
        </w:tc>
      </w:tr>
      <w:tr w:rsidR="00B76C66" w:rsidRPr="00767959" w14:paraId="3449021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8F6EEC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3304E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450368A"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spacing w:val="-6"/>
              </w:rPr>
            </w:pPr>
            <w:r w:rsidRPr="00767959">
              <w:rPr>
                <w:rFonts w:ascii="Times New Roman" w:eastAsia="Times New Roman" w:hAnsi="Times New Roman" w:cs="Times New Roman"/>
                <w:spacing w:val="-6"/>
              </w:rPr>
              <w:t>Вводы трансформаторов, реакторов, выключателей, линейные вводы</w:t>
            </w:r>
          </w:p>
        </w:tc>
      </w:tr>
      <w:tr w:rsidR="00B76C66" w:rsidRPr="00767959" w14:paraId="6B0643F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FE1B11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5310C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B6707D"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Комплектные токопроводы</w:t>
            </w:r>
          </w:p>
        </w:tc>
      </w:tr>
      <w:tr w:rsidR="00B76C66" w:rsidRPr="00767959" w14:paraId="4BE7B491"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A6A9C1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6F4240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182246"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Установки резисторные, </w:t>
            </w:r>
            <w:proofErr w:type="spellStart"/>
            <w:r w:rsidRPr="00767959">
              <w:rPr>
                <w:rFonts w:ascii="Times New Roman" w:eastAsia="Times New Roman" w:hAnsi="Times New Roman" w:cs="Times New Roman"/>
              </w:rPr>
              <w:t>бетэловые</w:t>
            </w:r>
            <w:proofErr w:type="spellEnd"/>
            <w:r w:rsidRPr="00767959">
              <w:rPr>
                <w:rFonts w:ascii="Times New Roman" w:eastAsia="Times New Roman" w:hAnsi="Times New Roman" w:cs="Times New Roman"/>
              </w:rPr>
              <w:t xml:space="preserve"> резисторы</w:t>
            </w:r>
          </w:p>
        </w:tc>
      </w:tr>
      <w:tr w:rsidR="00B76C66" w:rsidRPr="00767959" w14:paraId="3793CF44"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306F00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C33E03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D2E62D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Предохранители</w:t>
            </w:r>
          </w:p>
        </w:tc>
      </w:tr>
      <w:tr w:rsidR="00B76C66" w:rsidRPr="00767959" w14:paraId="5447F7EC" w14:textId="77777777" w:rsidTr="00D7589D">
        <w:trPr>
          <w:cantSplit/>
          <w:trHeight w:val="299"/>
        </w:trPr>
        <w:tc>
          <w:tcPr>
            <w:tcW w:w="0" w:type="auto"/>
            <w:vMerge/>
            <w:tcBorders>
              <w:top w:val="nil"/>
              <w:left w:val="single" w:sz="8" w:space="0" w:color="auto"/>
              <w:bottom w:val="single" w:sz="8" w:space="0" w:color="auto"/>
              <w:right w:val="single" w:sz="8" w:space="0" w:color="auto"/>
            </w:tcBorders>
            <w:vAlign w:val="center"/>
          </w:tcPr>
          <w:p w14:paraId="3C833DC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1E56EC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9D7BBA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Камеры сборные одностороннего обслуживания (КСО)</w:t>
            </w:r>
          </w:p>
        </w:tc>
      </w:tr>
      <w:tr w:rsidR="00B76C66" w:rsidRPr="00767959" w14:paraId="3A612594"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7FF004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CBACB6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1A3B4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Устройства заземления</w:t>
            </w:r>
          </w:p>
        </w:tc>
      </w:tr>
      <w:tr w:rsidR="00B76C66" w:rsidRPr="00767959" w14:paraId="0B6A0D65"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3BEB723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28A4EF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F0484DE"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Опоры ВЛ, фундаменты </w:t>
            </w:r>
          </w:p>
        </w:tc>
      </w:tr>
      <w:tr w:rsidR="00B76C66" w:rsidRPr="00767959" w14:paraId="22C75C88" w14:textId="77777777" w:rsidTr="00D7589D">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7E909FD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52397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672F255"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Жесткие анкерные линии</w:t>
            </w:r>
          </w:p>
        </w:tc>
      </w:tr>
      <w:tr w:rsidR="00B76C66" w:rsidRPr="00767959" w14:paraId="7B8815B1" w14:textId="77777777" w:rsidTr="00D7589D">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553582F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0EEAC2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F4F2D42"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Асинхронизированные компенсаторы</w:t>
            </w:r>
          </w:p>
        </w:tc>
      </w:tr>
      <w:tr w:rsidR="00B76C66" w:rsidRPr="00767959" w14:paraId="2B6C56F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EB50F0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0D5BD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888BE9"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B76C66" w:rsidRPr="00767959" w14:paraId="2BBBE6BE"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511C1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0AFA0C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CB8E1D2"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B76C66" w:rsidRPr="00767959" w14:paraId="16ED7BC1" w14:textId="77777777" w:rsidTr="00D7589D">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628FDC5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05D7B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3171F4"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Высоковольтные конденсаторы</w:t>
            </w:r>
          </w:p>
        </w:tc>
      </w:tr>
      <w:tr w:rsidR="00B76C66" w:rsidRPr="00767959" w14:paraId="11F54B27"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2FB153F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EFBF3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87848F"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Жесткая ошиновка</w:t>
            </w:r>
          </w:p>
        </w:tc>
      </w:tr>
      <w:tr w:rsidR="00B76C66" w:rsidRPr="00767959" w14:paraId="11A4DB4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0A50CB8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89D6C0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A47701D"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Комбинированные устройства</w:t>
            </w:r>
          </w:p>
        </w:tc>
      </w:tr>
      <w:tr w:rsidR="00B76C66" w:rsidRPr="00767959" w14:paraId="655B92C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7C7C3AD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E9DEA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B0EE45C"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АББМ (АББЭ)</w:t>
            </w:r>
          </w:p>
        </w:tc>
      </w:tr>
      <w:tr w:rsidR="00B76C66" w:rsidRPr="00767959" w14:paraId="2F3C564B" w14:textId="77777777" w:rsidTr="00D7589D">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051A078E"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2.</w:t>
            </w:r>
          </w:p>
          <w:p w14:paraId="52A0755A"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70C2E252"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Оборудование низкого напряжения</w:t>
            </w:r>
          </w:p>
          <w:p w14:paraId="7F7161D1"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C27CD9"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B76C66" w:rsidRPr="00767959" w14:paraId="402DC4C1" w14:textId="77777777" w:rsidTr="00D7589D">
        <w:trPr>
          <w:cantSplit/>
        </w:trPr>
        <w:tc>
          <w:tcPr>
            <w:tcW w:w="0" w:type="auto"/>
            <w:vMerge/>
            <w:tcBorders>
              <w:left w:val="single" w:sz="8" w:space="0" w:color="auto"/>
              <w:right w:val="single" w:sz="8" w:space="0" w:color="auto"/>
            </w:tcBorders>
            <w:vAlign w:val="center"/>
            <w:hideMark/>
          </w:tcPr>
          <w:p w14:paraId="38C73D5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4E88C7A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6079CE"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Низковольтные комплектные устройства для собственных нужд ПС</w:t>
            </w:r>
          </w:p>
        </w:tc>
      </w:tr>
      <w:tr w:rsidR="00B76C66" w:rsidRPr="00767959" w14:paraId="276F21CB" w14:textId="77777777" w:rsidTr="00D7589D">
        <w:trPr>
          <w:cantSplit/>
        </w:trPr>
        <w:tc>
          <w:tcPr>
            <w:tcW w:w="0" w:type="auto"/>
            <w:vMerge/>
            <w:tcBorders>
              <w:left w:val="single" w:sz="8" w:space="0" w:color="auto"/>
              <w:right w:val="single" w:sz="8" w:space="0" w:color="auto"/>
            </w:tcBorders>
            <w:vAlign w:val="center"/>
            <w:hideMark/>
          </w:tcPr>
          <w:p w14:paraId="36E1EFC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14B7E8E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E6EB052"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Аппаратура и системы бесперебойного электроснабжения</w:t>
            </w:r>
          </w:p>
        </w:tc>
      </w:tr>
      <w:tr w:rsidR="00B76C66" w:rsidRPr="00767959" w14:paraId="444DDC9F" w14:textId="77777777" w:rsidTr="00D7589D">
        <w:trPr>
          <w:cantSplit/>
        </w:trPr>
        <w:tc>
          <w:tcPr>
            <w:tcW w:w="0" w:type="auto"/>
            <w:vMerge/>
            <w:tcBorders>
              <w:left w:val="single" w:sz="8" w:space="0" w:color="auto"/>
              <w:right w:val="single" w:sz="8" w:space="0" w:color="auto"/>
            </w:tcBorders>
            <w:vAlign w:val="center"/>
            <w:hideMark/>
          </w:tcPr>
          <w:p w14:paraId="6D7020B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01A400A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BB89C39"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Аккумуляторные батареи подстанций</w:t>
            </w:r>
          </w:p>
        </w:tc>
      </w:tr>
      <w:tr w:rsidR="00B76C66" w:rsidRPr="00767959" w14:paraId="44366E5A" w14:textId="77777777" w:rsidTr="00D7589D">
        <w:trPr>
          <w:cantSplit/>
          <w:trHeight w:val="323"/>
        </w:trPr>
        <w:tc>
          <w:tcPr>
            <w:tcW w:w="0" w:type="auto"/>
            <w:vMerge/>
            <w:tcBorders>
              <w:left w:val="single" w:sz="8" w:space="0" w:color="auto"/>
              <w:right w:val="single" w:sz="8" w:space="0" w:color="auto"/>
            </w:tcBorders>
            <w:vAlign w:val="center"/>
            <w:hideMark/>
          </w:tcPr>
          <w:p w14:paraId="7A15A1A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AE77CC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DA9BFF9" w14:textId="77777777" w:rsidR="00B76C66" w:rsidRPr="00767959" w:rsidRDefault="00B76C66" w:rsidP="00D7589D">
            <w:pPr>
              <w:tabs>
                <w:tab w:val="left" w:pos="708"/>
              </w:tabs>
              <w:spacing w:after="0" w:line="240" w:lineRule="auto"/>
              <w:rPr>
                <w:rFonts w:ascii="Times New Roman" w:eastAsia="Times New Roman" w:hAnsi="Times New Roman" w:cs="Times New Roman"/>
                <w:spacing w:val="-4"/>
              </w:rPr>
            </w:pPr>
            <w:r w:rsidRPr="00767959">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B76C66" w:rsidRPr="00767959" w14:paraId="01BBCA5B" w14:textId="77777777" w:rsidTr="00D7589D">
        <w:trPr>
          <w:cantSplit/>
          <w:trHeight w:val="271"/>
        </w:trPr>
        <w:tc>
          <w:tcPr>
            <w:tcW w:w="0" w:type="auto"/>
            <w:vMerge/>
            <w:tcBorders>
              <w:left w:val="single" w:sz="8" w:space="0" w:color="auto"/>
              <w:right w:val="single" w:sz="8" w:space="0" w:color="auto"/>
            </w:tcBorders>
            <w:vAlign w:val="center"/>
            <w:hideMark/>
          </w:tcPr>
          <w:p w14:paraId="773443B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B15C4B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27FA57" w14:textId="77777777" w:rsidR="00B76C66" w:rsidRPr="00767959" w:rsidRDefault="00B76C66" w:rsidP="00D7589D">
            <w:pPr>
              <w:tabs>
                <w:tab w:val="left" w:pos="708"/>
              </w:tabs>
              <w:spacing w:after="0" w:line="240" w:lineRule="auto"/>
              <w:rPr>
                <w:rFonts w:ascii="Times New Roman" w:eastAsia="Times New Roman" w:hAnsi="Times New Roman" w:cs="Times New Roman"/>
                <w:spacing w:val="-4"/>
              </w:rPr>
            </w:pPr>
            <w:r w:rsidRPr="00767959">
              <w:rPr>
                <w:rFonts w:ascii="Times New Roman" w:eastAsia="Times New Roman" w:hAnsi="Times New Roman" w:cs="Times New Roman"/>
                <w:spacing w:val="-4"/>
              </w:rPr>
              <w:t>Шинопроводы (токопроводы) магистральные и распределительные</w:t>
            </w:r>
          </w:p>
        </w:tc>
      </w:tr>
      <w:tr w:rsidR="00B76C66" w:rsidRPr="00767959" w14:paraId="6B2A1F6B" w14:textId="77777777" w:rsidTr="00D7589D">
        <w:trPr>
          <w:cantSplit/>
          <w:trHeight w:val="271"/>
        </w:trPr>
        <w:tc>
          <w:tcPr>
            <w:tcW w:w="0" w:type="auto"/>
            <w:vMerge/>
            <w:tcBorders>
              <w:left w:val="single" w:sz="8" w:space="0" w:color="auto"/>
              <w:right w:val="single" w:sz="8" w:space="0" w:color="auto"/>
            </w:tcBorders>
            <w:vAlign w:val="center"/>
          </w:tcPr>
          <w:p w14:paraId="1C4EA42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0FFC54A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E472A2E" w14:textId="77777777" w:rsidR="00B76C66" w:rsidRPr="00767959" w:rsidRDefault="00B76C66" w:rsidP="00D7589D">
            <w:pPr>
              <w:pStyle w:val="Default"/>
            </w:pPr>
            <w:r w:rsidRPr="00767959">
              <w:rPr>
                <w:sz w:val="22"/>
                <w:szCs w:val="22"/>
              </w:rPr>
              <w:t xml:space="preserve">Распределительные устройства низкого напряжения РУ- 0,4кВ, в том числе блочного исполнения </w:t>
            </w:r>
          </w:p>
        </w:tc>
      </w:tr>
      <w:tr w:rsidR="00B76C66" w:rsidRPr="00767959" w14:paraId="1B5EEC9F" w14:textId="77777777" w:rsidTr="00D7589D">
        <w:trPr>
          <w:cantSplit/>
          <w:trHeight w:val="271"/>
        </w:trPr>
        <w:tc>
          <w:tcPr>
            <w:tcW w:w="0" w:type="auto"/>
            <w:vMerge/>
            <w:tcBorders>
              <w:left w:val="single" w:sz="8" w:space="0" w:color="auto"/>
              <w:bottom w:val="single" w:sz="8" w:space="0" w:color="auto"/>
              <w:right w:val="single" w:sz="8" w:space="0" w:color="auto"/>
            </w:tcBorders>
            <w:vAlign w:val="center"/>
          </w:tcPr>
          <w:p w14:paraId="4A043D9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1FBC7FB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D7B39A3" w14:textId="77777777" w:rsidR="00B76C66" w:rsidRPr="00767959" w:rsidRDefault="00B76C66" w:rsidP="00D7589D">
            <w:pPr>
              <w:pStyle w:val="Default"/>
              <w:rPr>
                <w:sz w:val="22"/>
                <w:szCs w:val="22"/>
              </w:rPr>
            </w:pPr>
            <w:r w:rsidRPr="00767959">
              <w:rPr>
                <w:sz w:val="22"/>
                <w:szCs w:val="22"/>
              </w:rPr>
              <w:t xml:space="preserve">Вольтодобавочные трансформаторы (стабилизаторы) </w:t>
            </w:r>
          </w:p>
        </w:tc>
      </w:tr>
      <w:tr w:rsidR="00B76C66" w:rsidRPr="00767959" w14:paraId="129FBF3E" w14:textId="77777777" w:rsidTr="00D7589D">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23A85167"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3.</w:t>
            </w:r>
          </w:p>
          <w:p w14:paraId="0B479465"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54148E1A"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39C6A1E" w14:textId="77777777" w:rsidR="00B76C66" w:rsidRPr="00767959" w:rsidRDefault="00B76C66" w:rsidP="00D7589D">
            <w:pPr>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 xml:space="preserve">Устройства релейной защиты, </w:t>
            </w:r>
            <w:proofErr w:type="spellStart"/>
            <w:r w:rsidRPr="00767959">
              <w:rPr>
                <w:rFonts w:ascii="Times New Roman" w:eastAsia="Times New Roman" w:hAnsi="Times New Roman" w:cs="Times New Roman"/>
              </w:rPr>
              <w:t>электроавтоматики</w:t>
            </w:r>
            <w:proofErr w:type="spellEnd"/>
            <w:r w:rsidRPr="00767959">
              <w:rPr>
                <w:rFonts w:ascii="Times New Roman" w:eastAsia="Times New Roman" w:hAnsi="Times New Roman" w:cs="Times New Roman"/>
              </w:rPr>
              <w:t>, сигнализации, противоаварийной автоматики</w:t>
            </w:r>
            <w:r w:rsidRPr="00767959">
              <w:t xml:space="preserve"> </w:t>
            </w:r>
          </w:p>
        </w:tc>
      </w:tr>
      <w:tr w:rsidR="00B76C66" w:rsidRPr="00767959" w14:paraId="13632D95" w14:textId="77777777" w:rsidTr="00D7589D">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157865CC" w14:textId="77777777" w:rsidR="00B76C66" w:rsidRPr="00767959"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6E60665"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902EE1" w14:textId="77777777" w:rsidR="00B76C66" w:rsidRPr="00767959" w:rsidRDefault="00B76C66" w:rsidP="00D7589D">
            <w:pPr>
              <w:pStyle w:val="Default"/>
              <w:rPr>
                <w:sz w:val="22"/>
                <w:szCs w:val="22"/>
              </w:rPr>
            </w:pPr>
            <w:r w:rsidRPr="00767959">
              <w:rPr>
                <w:sz w:val="22"/>
                <w:szCs w:val="22"/>
              </w:rPr>
              <w:t xml:space="preserve">Регистраторы аварийных событий (РАС) </w:t>
            </w:r>
          </w:p>
        </w:tc>
      </w:tr>
      <w:tr w:rsidR="00B76C66" w:rsidRPr="00767959" w14:paraId="25E16BC5" w14:textId="77777777" w:rsidTr="00D7589D">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D85750" w14:textId="77777777" w:rsidR="00B76C66" w:rsidRPr="00767959"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2C9A8785"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F4DC73E" w14:textId="77777777" w:rsidR="00B76C66" w:rsidRPr="00767959" w:rsidRDefault="00B76C66" w:rsidP="00D7589D">
            <w:pPr>
              <w:pStyle w:val="Default"/>
              <w:rPr>
                <w:sz w:val="22"/>
                <w:szCs w:val="22"/>
              </w:rPr>
            </w:pPr>
            <w:r w:rsidRPr="00767959">
              <w:rPr>
                <w:sz w:val="22"/>
                <w:szCs w:val="22"/>
              </w:rPr>
              <w:t xml:space="preserve">Приборы определения места повреждения на линии (ОМП) </w:t>
            </w:r>
          </w:p>
        </w:tc>
      </w:tr>
      <w:tr w:rsidR="00B76C66" w:rsidRPr="00767959" w14:paraId="37E1CE98" w14:textId="77777777" w:rsidTr="00D7589D">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3F01AAA" w14:textId="77777777" w:rsidR="00B76C66" w:rsidRPr="00767959" w:rsidRDefault="00B76C66" w:rsidP="00D7589D">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3D3BCB24"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9ED06AF" w14:textId="77777777" w:rsidR="00B76C66" w:rsidRPr="00767959" w:rsidRDefault="00B76C66" w:rsidP="00D7589D">
            <w:pPr>
              <w:pStyle w:val="Default"/>
              <w:rPr>
                <w:sz w:val="22"/>
                <w:szCs w:val="22"/>
              </w:rPr>
            </w:pPr>
            <w:r w:rsidRPr="00767959">
              <w:rPr>
                <w:sz w:val="22"/>
                <w:szCs w:val="22"/>
              </w:rPr>
              <w:t xml:space="preserve">Программные продукты для мониторинга и обслуживания РЗА, определения мест повреждения на ВЛ. </w:t>
            </w:r>
          </w:p>
          <w:p w14:paraId="552642E9" w14:textId="77777777" w:rsidR="00B76C66" w:rsidRPr="00767959" w:rsidRDefault="00B76C66" w:rsidP="00D7589D">
            <w:pPr>
              <w:spacing w:after="0" w:line="240" w:lineRule="auto"/>
              <w:rPr>
                <w:rFonts w:ascii="Times New Roman" w:eastAsia="Times New Roman" w:hAnsi="Times New Roman" w:cs="Times New Roman"/>
              </w:rPr>
            </w:pPr>
            <w:r w:rsidRPr="00767959">
              <w:rPr>
                <w:rFonts w:ascii="Times New Roman" w:hAnsi="Times New Roman" w:cs="Times New Roman"/>
                <w:color w:val="000000"/>
              </w:rPr>
              <w:t>Аппаратура для испытания и проверки устройств РЗА</w:t>
            </w:r>
            <w:r w:rsidRPr="00767959">
              <w:t xml:space="preserve"> </w:t>
            </w:r>
          </w:p>
        </w:tc>
      </w:tr>
      <w:tr w:rsidR="00B76C66" w:rsidRPr="00767959" w14:paraId="23668EB0" w14:textId="77777777" w:rsidTr="00D7589D">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CBF70E9"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075B96BB" w14:textId="77777777" w:rsidR="00B76C66" w:rsidRPr="00767959" w:rsidRDefault="00B76C66" w:rsidP="00D7589D">
            <w:pPr>
              <w:spacing w:after="0" w:line="240" w:lineRule="auto"/>
              <w:rPr>
                <w:rFonts w:ascii="Times New Roman" w:eastAsia="Times New Roman" w:hAnsi="Times New Roman" w:cs="Times New Roman"/>
                <w:b/>
                <w:bCs/>
              </w:rPr>
            </w:pPr>
          </w:p>
          <w:p w14:paraId="5FB22F9D"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D99644" w14:textId="77777777" w:rsidR="00B76C66" w:rsidRPr="00767959" w:rsidRDefault="00B76C66" w:rsidP="00D7589D">
            <w:pPr>
              <w:pStyle w:val="Default"/>
              <w:rPr>
                <w:sz w:val="22"/>
                <w:szCs w:val="22"/>
              </w:rPr>
            </w:pPr>
            <w:r w:rsidRPr="00767959">
              <w:rPr>
                <w:sz w:val="22"/>
                <w:szCs w:val="22"/>
              </w:rPr>
              <w:t xml:space="preserve">Системы и оборудование высокочастотной связи </w:t>
            </w:r>
          </w:p>
        </w:tc>
      </w:tr>
      <w:tr w:rsidR="00B76C66" w:rsidRPr="00767959" w14:paraId="465EB170" w14:textId="77777777" w:rsidTr="00D7589D">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307CC391"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3D674C0C" w14:textId="77777777" w:rsidR="00B76C66" w:rsidRPr="00767959" w:rsidRDefault="00B76C66" w:rsidP="00D7589D">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EDD2EF1" w14:textId="77777777" w:rsidR="00B76C66" w:rsidRPr="00767959" w:rsidRDefault="00B76C66" w:rsidP="00D7589D">
            <w:pPr>
              <w:pStyle w:val="Default"/>
              <w:rPr>
                <w:sz w:val="22"/>
                <w:szCs w:val="22"/>
              </w:rPr>
            </w:pPr>
            <w:r w:rsidRPr="00767959">
              <w:rPr>
                <w:sz w:val="22"/>
                <w:szCs w:val="22"/>
              </w:rPr>
              <w:t xml:space="preserve">Высокочастотные заградители </w:t>
            </w:r>
          </w:p>
        </w:tc>
      </w:tr>
      <w:tr w:rsidR="00B76C66" w:rsidRPr="00767959" w14:paraId="4FD08743" w14:textId="77777777" w:rsidTr="00D7589D">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39C9E00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0A3DA7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01A980"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Фильтры присоединения</w:t>
            </w:r>
          </w:p>
        </w:tc>
      </w:tr>
      <w:tr w:rsidR="00B76C66" w:rsidRPr="00767959" w14:paraId="1C8AF99A" w14:textId="77777777" w:rsidTr="00D7589D">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0DE2079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34A9F3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CB2659"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Разделительные фильтры</w:t>
            </w:r>
          </w:p>
        </w:tc>
      </w:tr>
      <w:tr w:rsidR="00B76C66" w:rsidRPr="00767959" w14:paraId="413E331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1A96578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A95E1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08B7617"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B76C66" w:rsidRPr="00767959" w14:paraId="0B12FC6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A3BA27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CD3D11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0A66B4"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Радиорелейные системы передачи</w:t>
            </w:r>
          </w:p>
        </w:tc>
      </w:tr>
      <w:tr w:rsidR="00B76C66" w:rsidRPr="00767959" w14:paraId="764E4FC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26AD72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CD198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58735B"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Системы/оборудование спутниковой и радиосвязи</w:t>
            </w:r>
          </w:p>
        </w:tc>
      </w:tr>
      <w:tr w:rsidR="00B76C66" w:rsidRPr="00767959" w14:paraId="3F777508"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58ABA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5BE6F2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5BAEF35"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Беспроводные оптические системы передачи</w:t>
            </w:r>
          </w:p>
        </w:tc>
      </w:tr>
      <w:tr w:rsidR="00B76C66" w:rsidRPr="00767959" w14:paraId="704B0214"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4D1974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A4B9A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7262F3"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Системы/оборудование телефонной связи</w:t>
            </w:r>
          </w:p>
        </w:tc>
      </w:tr>
      <w:tr w:rsidR="00B76C66" w:rsidRPr="00767959" w14:paraId="59B25C1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89BB87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901A41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012342"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радиопоисковой громкоговорящей радиосвязи</w:t>
            </w:r>
          </w:p>
        </w:tc>
      </w:tr>
      <w:tr w:rsidR="00B76C66" w:rsidRPr="00767959" w14:paraId="3750248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A83B24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5B120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D068C5"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Диспетчерские пульты</w:t>
            </w:r>
          </w:p>
        </w:tc>
      </w:tr>
      <w:tr w:rsidR="00B76C66" w:rsidRPr="00767959" w14:paraId="6DBF5A95" w14:textId="77777777" w:rsidTr="00D7589D">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1897575F"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00FF8DB0"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EB58ED"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и аппаратура диагностики состояния оборудования</w:t>
            </w:r>
          </w:p>
        </w:tc>
      </w:tr>
      <w:tr w:rsidR="00B76C66" w:rsidRPr="00767959" w14:paraId="6CF3896D" w14:textId="77777777" w:rsidTr="00D7589D">
        <w:trPr>
          <w:cantSplit/>
        </w:trPr>
        <w:tc>
          <w:tcPr>
            <w:tcW w:w="0" w:type="auto"/>
            <w:vMerge/>
            <w:tcBorders>
              <w:left w:val="single" w:sz="8" w:space="0" w:color="auto"/>
              <w:right w:val="single" w:sz="8" w:space="0" w:color="auto"/>
            </w:tcBorders>
            <w:vAlign w:val="center"/>
            <w:hideMark/>
          </w:tcPr>
          <w:p w14:paraId="6102ED4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856A7D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F70FF00"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Система мониторинга основного оборудования</w:t>
            </w:r>
          </w:p>
        </w:tc>
      </w:tr>
      <w:tr w:rsidR="00B76C66" w:rsidRPr="00767959" w14:paraId="6ED1E4FF" w14:textId="77777777" w:rsidTr="00D7589D">
        <w:trPr>
          <w:cantSplit/>
        </w:trPr>
        <w:tc>
          <w:tcPr>
            <w:tcW w:w="0" w:type="auto"/>
            <w:vMerge/>
            <w:tcBorders>
              <w:left w:val="single" w:sz="8" w:space="0" w:color="auto"/>
              <w:right w:val="single" w:sz="8" w:space="0" w:color="auto"/>
            </w:tcBorders>
            <w:vAlign w:val="center"/>
          </w:tcPr>
          <w:p w14:paraId="55EC000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CACA7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C6059B" w14:textId="77777777" w:rsidR="00B76C66" w:rsidRPr="00767959" w:rsidRDefault="00B76C66" w:rsidP="00D7589D">
            <w:pPr>
              <w:pStyle w:val="Default"/>
              <w:rPr>
                <w:sz w:val="22"/>
                <w:szCs w:val="22"/>
              </w:rPr>
            </w:pPr>
            <w:r w:rsidRPr="00767959">
              <w:rPr>
                <w:sz w:val="22"/>
                <w:szCs w:val="22"/>
              </w:rPr>
              <w:t xml:space="preserve">Аппаратура контроля изоляции, кроме СОПТ </w:t>
            </w:r>
          </w:p>
        </w:tc>
      </w:tr>
      <w:tr w:rsidR="00B76C66" w:rsidRPr="00767959" w14:paraId="4760FDFC" w14:textId="77777777" w:rsidTr="00D7589D">
        <w:trPr>
          <w:cantSplit/>
        </w:trPr>
        <w:tc>
          <w:tcPr>
            <w:tcW w:w="0" w:type="auto"/>
            <w:vMerge/>
            <w:tcBorders>
              <w:left w:val="single" w:sz="8" w:space="0" w:color="auto"/>
              <w:right w:val="single" w:sz="8" w:space="0" w:color="auto"/>
            </w:tcBorders>
            <w:vAlign w:val="center"/>
          </w:tcPr>
          <w:p w14:paraId="054AF4B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9BB1E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05C4F0" w14:textId="77777777" w:rsidR="00B76C66" w:rsidRPr="00767959" w:rsidRDefault="00B76C66" w:rsidP="00D7589D">
            <w:pPr>
              <w:pStyle w:val="Default"/>
              <w:rPr>
                <w:sz w:val="22"/>
                <w:szCs w:val="22"/>
              </w:rPr>
            </w:pPr>
            <w:r w:rsidRPr="00767959">
              <w:rPr>
                <w:sz w:val="22"/>
                <w:szCs w:val="22"/>
              </w:rPr>
              <w:t xml:space="preserve">Датчики и преобразователи электрических величин </w:t>
            </w:r>
          </w:p>
        </w:tc>
      </w:tr>
      <w:tr w:rsidR="00B76C66" w:rsidRPr="00767959" w14:paraId="4CE30599" w14:textId="77777777" w:rsidTr="00D7589D">
        <w:trPr>
          <w:cantSplit/>
        </w:trPr>
        <w:tc>
          <w:tcPr>
            <w:tcW w:w="0" w:type="auto"/>
            <w:vMerge/>
            <w:tcBorders>
              <w:left w:val="single" w:sz="8" w:space="0" w:color="auto"/>
              <w:right w:val="single" w:sz="8" w:space="0" w:color="auto"/>
            </w:tcBorders>
            <w:vAlign w:val="center"/>
            <w:hideMark/>
          </w:tcPr>
          <w:p w14:paraId="6EFC7B5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6715C8A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BF59C0" w14:textId="77777777" w:rsidR="00B76C66" w:rsidRPr="00767959" w:rsidRDefault="00B76C66" w:rsidP="00D7589D">
            <w:pPr>
              <w:pStyle w:val="Default"/>
              <w:rPr>
                <w:sz w:val="22"/>
                <w:szCs w:val="22"/>
              </w:rPr>
            </w:pPr>
            <w:r w:rsidRPr="00767959">
              <w:rPr>
                <w:sz w:val="22"/>
                <w:szCs w:val="22"/>
              </w:rPr>
              <w:t xml:space="preserve">Датчики и преобразователи для специальных измерений (вибрации, состава газов и т.п.) </w:t>
            </w:r>
          </w:p>
        </w:tc>
      </w:tr>
      <w:tr w:rsidR="00B76C66" w:rsidRPr="00767959" w14:paraId="1D05B7D1" w14:textId="77777777" w:rsidTr="00D7589D">
        <w:trPr>
          <w:cantSplit/>
          <w:trHeight w:val="270"/>
        </w:trPr>
        <w:tc>
          <w:tcPr>
            <w:tcW w:w="0" w:type="auto"/>
            <w:vMerge/>
            <w:tcBorders>
              <w:left w:val="single" w:sz="8" w:space="0" w:color="auto"/>
              <w:right w:val="single" w:sz="8" w:space="0" w:color="auto"/>
            </w:tcBorders>
            <w:vAlign w:val="center"/>
            <w:hideMark/>
          </w:tcPr>
          <w:p w14:paraId="3C5A992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AB2F79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D21894" w14:textId="77777777" w:rsidR="00B76C66" w:rsidRPr="00767959" w:rsidRDefault="00B76C66" w:rsidP="00D7589D">
            <w:pPr>
              <w:pStyle w:val="Default"/>
              <w:rPr>
                <w:sz w:val="22"/>
                <w:szCs w:val="22"/>
              </w:rPr>
            </w:pPr>
            <w:r w:rsidRPr="00767959">
              <w:rPr>
                <w:sz w:val="22"/>
                <w:szCs w:val="22"/>
              </w:rPr>
              <w:t xml:space="preserve">Вторичная аппаратура КИП и А </w:t>
            </w:r>
          </w:p>
        </w:tc>
      </w:tr>
      <w:tr w:rsidR="00B76C66" w:rsidRPr="00767959" w14:paraId="39A87ABD" w14:textId="77777777" w:rsidTr="00D7589D">
        <w:trPr>
          <w:cantSplit/>
          <w:trHeight w:val="273"/>
        </w:trPr>
        <w:tc>
          <w:tcPr>
            <w:tcW w:w="0" w:type="auto"/>
            <w:vMerge/>
            <w:tcBorders>
              <w:left w:val="single" w:sz="8" w:space="0" w:color="auto"/>
              <w:right w:val="single" w:sz="8" w:space="0" w:color="auto"/>
            </w:tcBorders>
            <w:vAlign w:val="center"/>
            <w:hideMark/>
          </w:tcPr>
          <w:p w14:paraId="7F697C6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CD767F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BB7C9D" w14:textId="77777777" w:rsidR="00B76C66" w:rsidRPr="00767959" w:rsidRDefault="00B76C66" w:rsidP="00D7589D">
            <w:pPr>
              <w:pStyle w:val="Default"/>
              <w:rPr>
                <w:sz w:val="22"/>
                <w:szCs w:val="22"/>
              </w:rPr>
            </w:pPr>
            <w:r w:rsidRPr="00767959">
              <w:rPr>
                <w:sz w:val="22"/>
                <w:szCs w:val="22"/>
              </w:rPr>
              <w:t xml:space="preserve">Электросчетчики </w:t>
            </w:r>
          </w:p>
        </w:tc>
      </w:tr>
      <w:tr w:rsidR="00B76C66" w:rsidRPr="00767959" w14:paraId="4CDEF4D6" w14:textId="77777777" w:rsidTr="00D7589D">
        <w:trPr>
          <w:cantSplit/>
          <w:trHeight w:val="273"/>
        </w:trPr>
        <w:tc>
          <w:tcPr>
            <w:tcW w:w="0" w:type="auto"/>
            <w:vMerge/>
            <w:tcBorders>
              <w:left w:val="single" w:sz="8" w:space="0" w:color="auto"/>
              <w:right w:val="single" w:sz="8" w:space="0" w:color="auto"/>
            </w:tcBorders>
            <w:vAlign w:val="center"/>
          </w:tcPr>
          <w:p w14:paraId="0F79672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75EE8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4C517D" w14:textId="77777777" w:rsidR="00B76C66" w:rsidRPr="00767959" w:rsidRDefault="00B76C66" w:rsidP="00D7589D">
            <w:pPr>
              <w:pStyle w:val="Default"/>
              <w:rPr>
                <w:sz w:val="22"/>
                <w:szCs w:val="22"/>
              </w:rPr>
            </w:pPr>
            <w:r w:rsidRPr="00767959">
              <w:rPr>
                <w:sz w:val="22"/>
                <w:szCs w:val="22"/>
              </w:rPr>
              <w:t xml:space="preserve">Электрические измерительные приборы </w:t>
            </w:r>
          </w:p>
        </w:tc>
      </w:tr>
      <w:tr w:rsidR="00B76C66" w:rsidRPr="00767959" w14:paraId="61D64DE5" w14:textId="77777777" w:rsidTr="00D7589D">
        <w:trPr>
          <w:cantSplit/>
          <w:trHeight w:val="273"/>
        </w:trPr>
        <w:tc>
          <w:tcPr>
            <w:tcW w:w="0" w:type="auto"/>
            <w:vMerge/>
            <w:tcBorders>
              <w:left w:val="single" w:sz="8" w:space="0" w:color="auto"/>
              <w:right w:val="single" w:sz="8" w:space="0" w:color="auto"/>
            </w:tcBorders>
            <w:vAlign w:val="center"/>
          </w:tcPr>
          <w:p w14:paraId="20639A1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1A86B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AE328F" w14:textId="77777777" w:rsidR="00B76C66" w:rsidRPr="00767959" w:rsidRDefault="00B76C66" w:rsidP="00D7589D">
            <w:pPr>
              <w:pStyle w:val="Default"/>
              <w:rPr>
                <w:sz w:val="22"/>
                <w:szCs w:val="22"/>
              </w:rPr>
            </w:pPr>
            <w:r w:rsidRPr="00767959">
              <w:rPr>
                <w:sz w:val="22"/>
                <w:szCs w:val="22"/>
              </w:rPr>
              <w:t xml:space="preserve">Системы централизованного контроля технологических параметров </w:t>
            </w:r>
          </w:p>
        </w:tc>
      </w:tr>
      <w:tr w:rsidR="00B76C66" w:rsidRPr="00767959" w14:paraId="6F8240AD" w14:textId="77777777" w:rsidTr="00D7589D">
        <w:trPr>
          <w:cantSplit/>
          <w:trHeight w:val="273"/>
        </w:trPr>
        <w:tc>
          <w:tcPr>
            <w:tcW w:w="0" w:type="auto"/>
            <w:vMerge/>
            <w:tcBorders>
              <w:left w:val="single" w:sz="8" w:space="0" w:color="auto"/>
              <w:right w:val="single" w:sz="8" w:space="0" w:color="auto"/>
            </w:tcBorders>
            <w:vAlign w:val="center"/>
          </w:tcPr>
          <w:p w14:paraId="7577420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B2BE4D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F73392" w14:textId="77777777" w:rsidR="00B76C66" w:rsidRPr="00767959" w:rsidRDefault="00B76C66" w:rsidP="00D7589D">
            <w:pPr>
              <w:pStyle w:val="Default"/>
              <w:rPr>
                <w:sz w:val="22"/>
                <w:szCs w:val="22"/>
              </w:rPr>
            </w:pPr>
            <w:r w:rsidRPr="00767959">
              <w:rPr>
                <w:sz w:val="22"/>
                <w:szCs w:val="22"/>
              </w:rPr>
              <w:t xml:space="preserve">Щиты, панели </w:t>
            </w:r>
          </w:p>
        </w:tc>
      </w:tr>
      <w:tr w:rsidR="00B76C66" w:rsidRPr="00767959" w14:paraId="494FDC23" w14:textId="77777777" w:rsidTr="00D7589D">
        <w:trPr>
          <w:cantSplit/>
          <w:trHeight w:val="273"/>
        </w:trPr>
        <w:tc>
          <w:tcPr>
            <w:tcW w:w="0" w:type="auto"/>
            <w:vMerge/>
            <w:tcBorders>
              <w:left w:val="single" w:sz="8" w:space="0" w:color="auto"/>
              <w:right w:val="single" w:sz="8" w:space="0" w:color="auto"/>
            </w:tcBorders>
            <w:vAlign w:val="center"/>
          </w:tcPr>
          <w:p w14:paraId="72F8287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35C56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E40990" w14:textId="77777777" w:rsidR="00B76C66" w:rsidRPr="00767959" w:rsidRDefault="00B76C66" w:rsidP="00D7589D">
            <w:pPr>
              <w:pStyle w:val="Default"/>
              <w:rPr>
                <w:sz w:val="22"/>
                <w:szCs w:val="22"/>
              </w:rPr>
            </w:pPr>
            <w:r w:rsidRPr="00767959">
              <w:rPr>
                <w:sz w:val="22"/>
                <w:szCs w:val="22"/>
              </w:rPr>
              <w:t xml:space="preserve">Поверочная и измерительная аппаратура </w:t>
            </w:r>
          </w:p>
        </w:tc>
      </w:tr>
      <w:tr w:rsidR="00B76C66" w:rsidRPr="00767959" w14:paraId="5C1F11C8" w14:textId="77777777" w:rsidTr="00D7589D">
        <w:trPr>
          <w:cantSplit/>
          <w:trHeight w:val="273"/>
        </w:trPr>
        <w:tc>
          <w:tcPr>
            <w:tcW w:w="0" w:type="auto"/>
            <w:vMerge/>
            <w:tcBorders>
              <w:left w:val="single" w:sz="8" w:space="0" w:color="auto"/>
              <w:right w:val="single" w:sz="8" w:space="0" w:color="auto"/>
            </w:tcBorders>
            <w:vAlign w:val="center"/>
          </w:tcPr>
          <w:p w14:paraId="17BD0A4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A3F036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73660E" w14:textId="77777777" w:rsidR="00B76C66" w:rsidRPr="00767959" w:rsidRDefault="00B76C66" w:rsidP="00D7589D">
            <w:pPr>
              <w:pStyle w:val="Default"/>
              <w:rPr>
                <w:sz w:val="22"/>
                <w:szCs w:val="22"/>
              </w:rPr>
            </w:pPr>
            <w:r w:rsidRPr="00767959">
              <w:rPr>
                <w:sz w:val="22"/>
                <w:szCs w:val="22"/>
              </w:rPr>
              <w:t xml:space="preserve">Автоматизированные информационно-измерительные системы контроля гололедной нагрузки (АИИСКГН) </w:t>
            </w:r>
          </w:p>
        </w:tc>
      </w:tr>
      <w:tr w:rsidR="00B76C66" w:rsidRPr="00767959" w14:paraId="6E80B535" w14:textId="77777777" w:rsidTr="00D7589D">
        <w:trPr>
          <w:cantSplit/>
          <w:trHeight w:val="273"/>
        </w:trPr>
        <w:tc>
          <w:tcPr>
            <w:tcW w:w="0" w:type="auto"/>
            <w:vMerge/>
            <w:tcBorders>
              <w:left w:val="single" w:sz="8" w:space="0" w:color="auto"/>
              <w:bottom w:val="single" w:sz="8" w:space="0" w:color="auto"/>
              <w:right w:val="single" w:sz="8" w:space="0" w:color="auto"/>
            </w:tcBorders>
            <w:vAlign w:val="center"/>
          </w:tcPr>
          <w:p w14:paraId="2EFA18A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4B91515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EAE5DB" w14:textId="77777777" w:rsidR="00B76C66" w:rsidRPr="00767959" w:rsidRDefault="00B76C66" w:rsidP="00D7589D">
            <w:pPr>
              <w:pStyle w:val="Default"/>
              <w:rPr>
                <w:sz w:val="22"/>
                <w:szCs w:val="22"/>
              </w:rPr>
            </w:pPr>
            <w:r w:rsidRPr="00767959">
              <w:rPr>
                <w:sz w:val="22"/>
                <w:szCs w:val="22"/>
              </w:rPr>
              <w:t xml:space="preserve">Индикаторы повреждения ВЛ </w:t>
            </w:r>
          </w:p>
        </w:tc>
      </w:tr>
      <w:tr w:rsidR="00B76C66" w:rsidRPr="00767959" w14:paraId="63A3B3E0" w14:textId="77777777" w:rsidTr="00D7589D">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5AB4AA5D"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5FF89237" w14:textId="77777777" w:rsidR="00B76C66" w:rsidRPr="00767959" w:rsidRDefault="00B76C66" w:rsidP="00D7589D">
            <w:pPr>
              <w:tabs>
                <w:tab w:val="left" w:pos="708"/>
              </w:tabs>
              <w:spacing w:after="0" w:line="240" w:lineRule="auto"/>
              <w:rPr>
                <w:rFonts w:ascii="Times New Roman" w:eastAsia="Times New Roman" w:hAnsi="Times New Roman" w:cs="Times New Roman"/>
                <w:b/>
                <w:sz w:val="24"/>
                <w:szCs w:val="24"/>
              </w:rPr>
            </w:pPr>
            <w:r w:rsidRPr="00767959">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0E3F6A"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Автоматизированные системы диспетчерско-технологического управления (АСДТУ)</w:t>
            </w:r>
          </w:p>
        </w:tc>
      </w:tr>
      <w:tr w:rsidR="00B76C66" w:rsidRPr="00767959" w14:paraId="55CCB87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1A38879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5B5B4CC"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6E5B7E6"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B76C66" w:rsidRPr="00767959" w14:paraId="66C40800" w14:textId="77777777" w:rsidTr="00D7589D">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29CD72C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9B89242"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8CFCBA3"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B76C66" w:rsidRPr="00767959" w14:paraId="29E2C1B9" w14:textId="77777777" w:rsidTr="00D7589D">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0973D56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BCE6506"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066F24"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Телемеханические комплексы и устройства телемеханики</w:t>
            </w:r>
          </w:p>
        </w:tc>
      </w:tr>
      <w:tr w:rsidR="00B76C66" w:rsidRPr="00767959" w14:paraId="3E080A2D"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7B2EA39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476380"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8C0F873"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МП измерительные и управляющие контроллеры </w:t>
            </w:r>
          </w:p>
        </w:tc>
      </w:tr>
      <w:tr w:rsidR="00B76C66" w:rsidRPr="00767959" w14:paraId="22EE313B"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tcPr>
          <w:p w14:paraId="557B353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2B65DA4"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335FC7" w14:textId="77777777" w:rsidR="00B76C66" w:rsidRPr="00767959" w:rsidRDefault="00B76C66" w:rsidP="00D7589D">
            <w:pPr>
              <w:pStyle w:val="Default"/>
              <w:jc w:val="both"/>
              <w:rPr>
                <w:sz w:val="22"/>
                <w:szCs w:val="22"/>
              </w:rPr>
            </w:pPr>
            <w:r w:rsidRPr="00767959">
              <w:rPr>
                <w:sz w:val="22"/>
                <w:szCs w:val="22"/>
              </w:rPr>
              <w:t xml:space="preserve">Устройства связи с объектом </w:t>
            </w:r>
          </w:p>
        </w:tc>
      </w:tr>
      <w:tr w:rsidR="00B76C66" w:rsidRPr="00767959" w14:paraId="589705C9"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26E3796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FB53D81"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7057CF1"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Средства представления информации</w:t>
            </w:r>
          </w:p>
        </w:tc>
      </w:tr>
      <w:tr w:rsidR="00B76C66" w:rsidRPr="00767959" w14:paraId="08963B2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34C5E0D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65046E4"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BC730A"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сбора и передачи информации (в т.ч. технологической)</w:t>
            </w:r>
          </w:p>
        </w:tc>
      </w:tr>
      <w:tr w:rsidR="00B76C66" w:rsidRPr="00767959" w14:paraId="688D500C"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0667E5A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AE281D3"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9B580A"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Оборудование информационно-вычислительных сетей</w:t>
            </w:r>
          </w:p>
        </w:tc>
      </w:tr>
      <w:tr w:rsidR="00B76C66" w:rsidRPr="00767959" w14:paraId="1D2B8579"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1044C31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8FCFDF5"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CA7671C"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Программные продукты информационных и управляющих комплексов</w:t>
            </w:r>
          </w:p>
        </w:tc>
      </w:tr>
      <w:tr w:rsidR="00B76C66" w:rsidRPr="00767959" w14:paraId="16D50B5E"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29AC46C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1250A20"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025DCC"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B76C66" w:rsidRPr="00767959" w14:paraId="0DDF644C" w14:textId="77777777" w:rsidTr="00D7589D">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0621C7B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8F7F559"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B8C3BD0"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пожарной сигнализации</w:t>
            </w:r>
          </w:p>
        </w:tc>
      </w:tr>
      <w:tr w:rsidR="00B76C66" w:rsidRPr="00767959" w14:paraId="32E2E788" w14:textId="77777777" w:rsidTr="00D7589D">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4E1760E5"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71ED0E40" w14:textId="77777777" w:rsidR="00B76C66" w:rsidRPr="00767959" w:rsidRDefault="00B76C66" w:rsidP="00D7589D">
            <w:pPr>
              <w:tabs>
                <w:tab w:val="left" w:pos="708"/>
              </w:tabs>
              <w:spacing w:after="0" w:line="240" w:lineRule="auto"/>
              <w:rPr>
                <w:rFonts w:ascii="Times New Roman" w:eastAsia="Times New Roman" w:hAnsi="Times New Roman" w:cs="Times New Roman"/>
                <w:b/>
                <w:sz w:val="24"/>
                <w:szCs w:val="24"/>
              </w:rPr>
            </w:pPr>
            <w:r w:rsidRPr="00767959">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489E05" w14:textId="77777777" w:rsidR="00B76C66" w:rsidRPr="00767959" w:rsidRDefault="00B76C66" w:rsidP="00D7589D">
            <w:pPr>
              <w:pStyle w:val="Default"/>
              <w:rPr>
                <w:sz w:val="28"/>
                <w:szCs w:val="28"/>
              </w:rPr>
            </w:pPr>
            <w:r w:rsidRPr="00767959">
              <w:rPr>
                <w:rFonts w:eastAsia="Times New Roman"/>
                <w:color w:val="auto"/>
                <w:sz w:val="22"/>
                <w:szCs w:val="22"/>
              </w:rPr>
              <w:t>Материалы для огнезащитной обработки и пропитки</w:t>
            </w:r>
            <w:r w:rsidRPr="00767959">
              <w:rPr>
                <w:sz w:val="28"/>
                <w:szCs w:val="28"/>
              </w:rPr>
              <w:t xml:space="preserve"> </w:t>
            </w:r>
          </w:p>
        </w:tc>
      </w:tr>
      <w:tr w:rsidR="00B76C66" w:rsidRPr="00767959" w14:paraId="3334BA0A" w14:textId="77777777" w:rsidTr="00D7589D">
        <w:trPr>
          <w:cantSplit/>
          <w:trHeight w:val="280"/>
        </w:trPr>
        <w:tc>
          <w:tcPr>
            <w:tcW w:w="0" w:type="auto"/>
            <w:vMerge/>
            <w:tcBorders>
              <w:left w:val="single" w:sz="8" w:space="0" w:color="auto"/>
              <w:right w:val="single" w:sz="8" w:space="0" w:color="auto"/>
            </w:tcBorders>
            <w:vAlign w:val="center"/>
            <w:hideMark/>
          </w:tcPr>
          <w:p w14:paraId="45D90B5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2951EFD"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D29898" w14:textId="77777777" w:rsidR="00B76C66" w:rsidRPr="00767959" w:rsidRDefault="00B76C66" w:rsidP="00D7589D">
            <w:pPr>
              <w:pStyle w:val="Default"/>
              <w:rPr>
                <w:sz w:val="28"/>
                <w:szCs w:val="28"/>
              </w:rPr>
            </w:pPr>
            <w:r w:rsidRPr="00767959">
              <w:rPr>
                <w:rFonts w:eastAsia="Times New Roman"/>
                <w:color w:val="auto"/>
                <w:sz w:val="22"/>
                <w:szCs w:val="22"/>
              </w:rPr>
              <w:t>Трансформаторные масла и другие электроизоляционные жидкости</w:t>
            </w:r>
            <w:r w:rsidRPr="00767959">
              <w:rPr>
                <w:sz w:val="28"/>
                <w:szCs w:val="28"/>
              </w:rPr>
              <w:t xml:space="preserve"> </w:t>
            </w:r>
          </w:p>
        </w:tc>
      </w:tr>
      <w:tr w:rsidR="00B76C66" w:rsidRPr="00767959" w14:paraId="0B124255" w14:textId="77777777" w:rsidTr="00D7589D">
        <w:trPr>
          <w:cantSplit/>
          <w:trHeight w:val="280"/>
        </w:trPr>
        <w:tc>
          <w:tcPr>
            <w:tcW w:w="0" w:type="auto"/>
            <w:vMerge/>
            <w:tcBorders>
              <w:left w:val="single" w:sz="8" w:space="0" w:color="auto"/>
              <w:right w:val="single" w:sz="8" w:space="0" w:color="auto"/>
            </w:tcBorders>
            <w:vAlign w:val="center"/>
          </w:tcPr>
          <w:p w14:paraId="08D1DBA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5E4CDEA"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BC7CF2"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Провода и грозозащитные тросы </w:t>
            </w:r>
          </w:p>
        </w:tc>
      </w:tr>
      <w:tr w:rsidR="00B76C66" w:rsidRPr="00767959" w14:paraId="27A8FD4C" w14:textId="77777777" w:rsidTr="00D7589D">
        <w:trPr>
          <w:cantSplit/>
          <w:trHeight w:val="280"/>
        </w:trPr>
        <w:tc>
          <w:tcPr>
            <w:tcW w:w="0" w:type="auto"/>
            <w:vMerge/>
            <w:tcBorders>
              <w:left w:val="single" w:sz="8" w:space="0" w:color="auto"/>
              <w:right w:val="single" w:sz="8" w:space="0" w:color="auto"/>
            </w:tcBorders>
            <w:vAlign w:val="center"/>
          </w:tcPr>
          <w:p w14:paraId="5687785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6217E8C"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0096E0"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Стальные канаты для оттяжек и ветровых связей </w:t>
            </w:r>
          </w:p>
        </w:tc>
      </w:tr>
      <w:tr w:rsidR="00B76C66" w:rsidRPr="00767959" w14:paraId="551D9CB1" w14:textId="77777777" w:rsidTr="00D7589D">
        <w:trPr>
          <w:cantSplit/>
          <w:trHeight w:val="280"/>
        </w:trPr>
        <w:tc>
          <w:tcPr>
            <w:tcW w:w="0" w:type="auto"/>
            <w:vMerge/>
            <w:tcBorders>
              <w:left w:val="single" w:sz="8" w:space="0" w:color="auto"/>
              <w:right w:val="single" w:sz="8" w:space="0" w:color="auto"/>
            </w:tcBorders>
            <w:vAlign w:val="center"/>
          </w:tcPr>
          <w:p w14:paraId="190A121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263FEA1"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2C21E8"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Провода и грозозащитные тросы со встроенными оптическими кабелями связи, включая муфты и арматуру для подвеса на опорах ВЛ (система кабель-муфта-арматура). </w:t>
            </w:r>
          </w:p>
        </w:tc>
      </w:tr>
      <w:tr w:rsidR="00B76C66" w:rsidRPr="00767959" w14:paraId="6D80D67F" w14:textId="77777777" w:rsidTr="00D7589D">
        <w:trPr>
          <w:cantSplit/>
          <w:trHeight w:val="280"/>
        </w:trPr>
        <w:tc>
          <w:tcPr>
            <w:tcW w:w="0" w:type="auto"/>
            <w:vMerge/>
            <w:tcBorders>
              <w:left w:val="single" w:sz="8" w:space="0" w:color="auto"/>
              <w:right w:val="single" w:sz="8" w:space="0" w:color="auto"/>
            </w:tcBorders>
            <w:vAlign w:val="center"/>
          </w:tcPr>
          <w:p w14:paraId="6C11233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880EAEA"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C10F9D"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Самонесущие изолированные провода с арматурой </w:t>
            </w:r>
          </w:p>
        </w:tc>
      </w:tr>
      <w:tr w:rsidR="00B76C66" w:rsidRPr="00767959" w14:paraId="1E045B75" w14:textId="77777777" w:rsidTr="00D7589D">
        <w:trPr>
          <w:cantSplit/>
          <w:trHeight w:val="280"/>
        </w:trPr>
        <w:tc>
          <w:tcPr>
            <w:tcW w:w="0" w:type="auto"/>
            <w:vMerge/>
            <w:tcBorders>
              <w:left w:val="single" w:sz="8" w:space="0" w:color="auto"/>
              <w:right w:val="single" w:sz="8" w:space="0" w:color="auto"/>
            </w:tcBorders>
            <w:vAlign w:val="center"/>
          </w:tcPr>
          <w:p w14:paraId="02B1A58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427C1FE"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4A35F2"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Волоконно-оптические кабели связи, включая муфты и арматуру (система кабель-муфта-арматура). </w:t>
            </w:r>
          </w:p>
        </w:tc>
      </w:tr>
      <w:tr w:rsidR="00B76C66" w:rsidRPr="00767959" w14:paraId="11004D08" w14:textId="77777777" w:rsidTr="00D7589D">
        <w:trPr>
          <w:cantSplit/>
          <w:trHeight w:val="280"/>
        </w:trPr>
        <w:tc>
          <w:tcPr>
            <w:tcW w:w="0" w:type="auto"/>
            <w:vMerge/>
            <w:tcBorders>
              <w:left w:val="single" w:sz="8" w:space="0" w:color="auto"/>
              <w:right w:val="single" w:sz="8" w:space="0" w:color="auto"/>
            </w:tcBorders>
            <w:vAlign w:val="center"/>
          </w:tcPr>
          <w:p w14:paraId="2835697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41C3C39"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3F1472"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Силовой кабель, кабельные системы на напряжение 6 кВ и выше (система кабель-муфта-арматура). </w:t>
            </w:r>
          </w:p>
        </w:tc>
      </w:tr>
      <w:tr w:rsidR="00B76C66" w:rsidRPr="00767959" w14:paraId="1EDEB4B3" w14:textId="77777777" w:rsidTr="00D7589D">
        <w:trPr>
          <w:cantSplit/>
          <w:trHeight w:val="280"/>
        </w:trPr>
        <w:tc>
          <w:tcPr>
            <w:tcW w:w="0" w:type="auto"/>
            <w:vMerge/>
            <w:tcBorders>
              <w:left w:val="single" w:sz="8" w:space="0" w:color="auto"/>
              <w:right w:val="single" w:sz="8" w:space="0" w:color="auto"/>
            </w:tcBorders>
            <w:vAlign w:val="center"/>
          </w:tcPr>
          <w:p w14:paraId="5397E9C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5F1124D"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57C9A0"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Силовой кабель напряжением до 1 кВ включительно </w:t>
            </w:r>
          </w:p>
        </w:tc>
      </w:tr>
      <w:tr w:rsidR="00B76C66" w:rsidRPr="00767959" w14:paraId="37D7A2C2" w14:textId="77777777" w:rsidTr="00D7589D">
        <w:trPr>
          <w:cantSplit/>
          <w:trHeight w:val="280"/>
        </w:trPr>
        <w:tc>
          <w:tcPr>
            <w:tcW w:w="0" w:type="auto"/>
            <w:vMerge/>
            <w:tcBorders>
              <w:left w:val="single" w:sz="8" w:space="0" w:color="auto"/>
              <w:right w:val="single" w:sz="8" w:space="0" w:color="auto"/>
            </w:tcBorders>
            <w:vAlign w:val="center"/>
          </w:tcPr>
          <w:p w14:paraId="60C70BF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F240EBA"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55CE49"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Трубы для прокладки кабельных линий </w:t>
            </w:r>
          </w:p>
        </w:tc>
      </w:tr>
      <w:tr w:rsidR="00B76C66" w:rsidRPr="00767959" w14:paraId="267E299E" w14:textId="77777777" w:rsidTr="00D7589D">
        <w:trPr>
          <w:cantSplit/>
          <w:trHeight w:val="280"/>
        </w:trPr>
        <w:tc>
          <w:tcPr>
            <w:tcW w:w="0" w:type="auto"/>
            <w:vMerge/>
            <w:tcBorders>
              <w:left w:val="single" w:sz="8" w:space="0" w:color="auto"/>
              <w:right w:val="single" w:sz="8" w:space="0" w:color="auto"/>
            </w:tcBorders>
            <w:vAlign w:val="center"/>
          </w:tcPr>
          <w:p w14:paraId="668BB6F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8F69D9D"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0943E3"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Средства индивидуальной защиты (СИЗ) </w:t>
            </w:r>
          </w:p>
        </w:tc>
      </w:tr>
      <w:tr w:rsidR="00B76C66" w:rsidRPr="00767959" w14:paraId="6B8CF7D0" w14:textId="77777777" w:rsidTr="00D7589D">
        <w:trPr>
          <w:cantSplit/>
          <w:trHeight w:val="280"/>
        </w:trPr>
        <w:tc>
          <w:tcPr>
            <w:tcW w:w="0" w:type="auto"/>
            <w:vMerge/>
            <w:tcBorders>
              <w:left w:val="single" w:sz="8" w:space="0" w:color="auto"/>
              <w:bottom w:val="single" w:sz="4" w:space="0" w:color="auto"/>
              <w:right w:val="single" w:sz="8" w:space="0" w:color="auto"/>
            </w:tcBorders>
            <w:vAlign w:val="center"/>
          </w:tcPr>
          <w:p w14:paraId="510F572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5490762C"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12567E"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Кабель контрольный </w:t>
            </w:r>
          </w:p>
        </w:tc>
      </w:tr>
    </w:tbl>
    <w:p w14:paraId="1A0BD0D0" w14:textId="77777777" w:rsidR="00B76C66" w:rsidRPr="00767959" w:rsidRDefault="00B76C66" w:rsidP="00B76C66">
      <w:pPr>
        <w:spacing w:after="0" w:line="240" w:lineRule="auto"/>
        <w:ind w:left="5664"/>
        <w:jc w:val="both"/>
        <w:rPr>
          <w:rFonts w:ascii="Times New Roman" w:eastAsia="Times New Roman" w:hAnsi="Times New Roman" w:cs="Times New Roman"/>
          <w:bCs/>
          <w:sz w:val="24"/>
          <w:szCs w:val="24"/>
        </w:rPr>
      </w:pPr>
    </w:p>
    <w:p w14:paraId="525684EB" w14:textId="77777777" w:rsidR="00B76C66" w:rsidRPr="00767959" w:rsidRDefault="00B76C66" w:rsidP="00B76C66">
      <w:pPr>
        <w:pStyle w:val="ad"/>
        <w:ind w:left="142" w:firstLine="567"/>
        <w:jc w:val="both"/>
        <w:rPr>
          <w:rFonts w:ascii="Times New Roman" w:hAnsi="Times New Roman" w:cs="Times New Roman"/>
          <w:sz w:val="22"/>
          <w:szCs w:val="22"/>
        </w:rPr>
      </w:pPr>
    </w:p>
    <w:p w14:paraId="5C35FE8A" w14:textId="77777777" w:rsidR="00B76C66" w:rsidRPr="00767959" w:rsidRDefault="00B76C66" w:rsidP="00B76C66"/>
    <w:p w14:paraId="3D14787A" w14:textId="77777777" w:rsidR="00283742" w:rsidRPr="00767959" w:rsidRDefault="00283742" w:rsidP="00022E74">
      <w:pPr>
        <w:tabs>
          <w:tab w:val="left" w:pos="2229"/>
        </w:tabs>
      </w:pPr>
    </w:p>
    <w:p w14:paraId="261B9750" w14:textId="77777777" w:rsidR="002602E3" w:rsidRPr="00767959" w:rsidRDefault="002602E3" w:rsidP="00022E74">
      <w:pPr>
        <w:tabs>
          <w:tab w:val="left" w:pos="2229"/>
        </w:tabs>
      </w:pPr>
    </w:p>
    <w:p w14:paraId="0B8892A9" w14:textId="77777777" w:rsidR="002602E3" w:rsidRPr="00767959" w:rsidRDefault="002602E3" w:rsidP="00022E74">
      <w:pPr>
        <w:tabs>
          <w:tab w:val="left" w:pos="2229"/>
        </w:tabs>
      </w:pPr>
    </w:p>
    <w:p w14:paraId="116F1286" w14:textId="77777777" w:rsidR="002602E3" w:rsidRPr="00767959" w:rsidRDefault="002602E3" w:rsidP="00022E74">
      <w:pPr>
        <w:tabs>
          <w:tab w:val="left" w:pos="2229"/>
        </w:tabs>
      </w:pPr>
    </w:p>
    <w:p w14:paraId="6D2649D6" w14:textId="77777777" w:rsidR="002602E3" w:rsidRPr="00767959" w:rsidRDefault="002602E3" w:rsidP="00022E74">
      <w:pPr>
        <w:tabs>
          <w:tab w:val="left" w:pos="2229"/>
        </w:tabs>
      </w:pPr>
    </w:p>
    <w:p w14:paraId="70EB888E" w14:textId="77777777" w:rsidR="002602E3" w:rsidRPr="00767959" w:rsidRDefault="002602E3" w:rsidP="00022E74">
      <w:pPr>
        <w:tabs>
          <w:tab w:val="left" w:pos="2229"/>
        </w:tabs>
      </w:pPr>
    </w:p>
    <w:p w14:paraId="16E2AC7F" w14:textId="77777777" w:rsidR="002602E3" w:rsidRPr="00767959" w:rsidRDefault="002602E3" w:rsidP="00022E74">
      <w:pPr>
        <w:tabs>
          <w:tab w:val="left" w:pos="2229"/>
        </w:tabs>
      </w:pPr>
    </w:p>
    <w:p w14:paraId="11002FD3" w14:textId="77777777" w:rsidR="002602E3" w:rsidRPr="00767959" w:rsidRDefault="002602E3" w:rsidP="00022E74">
      <w:pPr>
        <w:tabs>
          <w:tab w:val="left" w:pos="2229"/>
        </w:tabs>
      </w:pPr>
    </w:p>
    <w:p w14:paraId="4F376128" w14:textId="77777777" w:rsidR="002602E3" w:rsidRPr="00767959" w:rsidRDefault="002602E3" w:rsidP="00022E74">
      <w:pPr>
        <w:tabs>
          <w:tab w:val="left" w:pos="2229"/>
        </w:tabs>
      </w:pPr>
    </w:p>
    <w:p w14:paraId="1A971B84" w14:textId="77777777" w:rsidR="002602E3" w:rsidRPr="00767959" w:rsidRDefault="002602E3" w:rsidP="00022E74">
      <w:pPr>
        <w:tabs>
          <w:tab w:val="left" w:pos="2229"/>
        </w:tabs>
      </w:pPr>
    </w:p>
    <w:p w14:paraId="32076494" w14:textId="77777777" w:rsidR="002602E3" w:rsidRPr="00767959" w:rsidRDefault="002602E3" w:rsidP="00022E74">
      <w:pPr>
        <w:tabs>
          <w:tab w:val="left" w:pos="2229"/>
        </w:tabs>
      </w:pPr>
    </w:p>
    <w:p w14:paraId="50672B1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8"/>
          <w:szCs w:val="28"/>
        </w:rPr>
      </w:pPr>
    </w:p>
    <w:p w14:paraId="20ECE9B3" w14:textId="38B3945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14__</w:t>
      </w:r>
    </w:p>
    <w:p w14:paraId="3BCE316C" w14:textId="7777777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к Договору поставки № _____ </w:t>
      </w:r>
    </w:p>
    <w:p w14:paraId="704ADB51" w14:textId="7777777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от «____» _________20___г. </w:t>
      </w:r>
    </w:p>
    <w:p w14:paraId="02CC9F87" w14:textId="7777777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b/>
          <w:sz w:val="24"/>
          <w:szCs w:val="24"/>
        </w:rPr>
      </w:pPr>
    </w:p>
    <w:p w14:paraId="7F109D22"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b/>
          <w:sz w:val="24"/>
          <w:szCs w:val="24"/>
        </w:rPr>
      </w:pPr>
      <w:r w:rsidRPr="00767959">
        <w:rPr>
          <w:rFonts w:ascii="Times New Roman" w:eastAsia="Cambria" w:hAnsi="Times New Roman" w:cs="Times New Roman"/>
          <w:b/>
          <w:sz w:val="24"/>
          <w:szCs w:val="24"/>
        </w:rPr>
        <w:t>Форма Договора страхования грузов</w:t>
      </w:r>
    </w:p>
    <w:p w14:paraId="3B69302B"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Вариант I</w:t>
      </w:r>
    </w:p>
    <w:p w14:paraId="4D69B41E"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6B2FBC36"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Генеральный полис №</w:t>
      </w:r>
    </w:p>
    <w:p w14:paraId="2154513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ABD611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г. ________ </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«____» ____________20___г</w:t>
      </w:r>
    </w:p>
    <w:p w14:paraId="0E4341B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53DF64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751EF7D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0169CF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3E91846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F9246B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 xml:space="preserve"> Страховщик</w:t>
      </w:r>
      <w:r w:rsidRPr="00767959">
        <w:rPr>
          <w:rFonts w:ascii="Times New Roman" w:eastAsia="Cambria" w:hAnsi="Times New Roman" w:cs="Times New Roman"/>
          <w:sz w:val="24"/>
          <w:szCs w:val="24"/>
        </w:rPr>
        <w:tab/>
        <w:t>Полные реквизиты страховой компании</w:t>
      </w:r>
    </w:p>
    <w:p w14:paraId="59B0347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 xml:space="preserve"> Страхователь</w:t>
      </w:r>
      <w:r w:rsidRPr="00767959">
        <w:rPr>
          <w:rFonts w:ascii="Times New Roman" w:eastAsia="Cambria" w:hAnsi="Times New Roman" w:cs="Times New Roman"/>
          <w:sz w:val="24"/>
          <w:szCs w:val="24"/>
        </w:rPr>
        <w:tab/>
        <w:t>Полные реквизиты Страхователя</w:t>
      </w:r>
    </w:p>
    <w:p w14:paraId="57D8E26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 xml:space="preserve"> Выгодоприобретатель</w:t>
      </w:r>
      <w:r w:rsidRPr="00767959">
        <w:rPr>
          <w:rFonts w:ascii="Times New Roman" w:eastAsia="Cambria" w:hAnsi="Times New Roman" w:cs="Times New Roman"/>
          <w:sz w:val="24"/>
          <w:szCs w:val="24"/>
        </w:rPr>
        <w:tab/>
        <w:t>Выгодоприобретателями по настоящему Полису являются:</w:t>
      </w:r>
    </w:p>
    <w:p w14:paraId="3671DC2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Покупатель (в размере выплаченного аванса поставщику в случае авансовой схемы расчетов);</w:t>
      </w:r>
    </w:p>
    <w:p w14:paraId="4917F5D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поставщик</w:t>
      </w:r>
    </w:p>
    <w:p w14:paraId="373E6CD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Объект страхования</w:t>
      </w:r>
      <w:r w:rsidRPr="00767959">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70E1DE4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241A0F4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16C918C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Упаковка</w:t>
      </w:r>
      <w:r w:rsidRPr="00767959">
        <w:rPr>
          <w:rFonts w:ascii="Times New Roman" w:eastAsia="Cambria" w:hAnsi="Times New Roman" w:cs="Times New Roman"/>
          <w:sz w:val="24"/>
          <w:szCs w:val="24"/>
        </w:rPr>
        <w:tab/>
      </w:r>
    </w:p>
    <w:p w14:paraId="3BC9033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298CCB7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19666B7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 xml:space="preserve"> Срок действия Полиса</w:t>
      </w:r>
      <w:r w:rsidRPr="00767959">
        <w:rPr>
          <w:rFonts w:ascii="Times New Roman" w:eastAsia="Cambria" w:hAnsi="Times New Roman" w:cs="Times New Roman"/>
          <w:sz w:val="24"/>
          <w:szCs w:val="24"/>
        </w:rPr>
        <w:tab/>
      </w:r>
    </w:p>
    <w:p w14:paraId="0934DEB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 xml:space="preserve">Настоящий Генеральный полис действует с 00.00 часов    «__» _______ 20__ г. по 24.00 часов «__» ______ 20__г. включительно. Время московское. </w:t>
      </w:r>
    </w:p>
    <w:p w14:paraId="4C51C8D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78927AD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3.</w:t>
      </w:r>
      <w:r w:rsidRPr="00767959">
        <w:rPr>
          <w:rFonts w:ascii="Times New Roman" w:eastAsia="Cambria" w:hAnsi="Times New Roman" w:cs="Times New Roman"/>
          <w:sz w:val="24"/>
          <w:szCs w:val="24"/>
        </w:rPr>
        <w:tab/>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67FF77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Маршруты перевозок</w:t>
      </w:r>
      <w:r w:rsidRPr="00767959">
        <w:rPr>
          <w:rFonts w:ascii="Times New Roman" w:eastAsia="Cambria" w:hAnsi="Times New Roman" w:cs="Times New Roman"/>
          <w:sz w:val="24"/>
          <w:szCs w:val="24"/>
        </w:rPr>
        <w:tab/>
      </w:r>
    </w:p>
    <w:p w14:paraId="1645EDF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Страхованием по настоящему Генеральному полису покрываются перевозки грузов по следующим маршрутам:</w:t>
      </w:r>
    </w:p>
    <w:p w14:paraId="13C6229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332A1E9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71E3C2D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 xml:space="preserve"> Способ перевозки, средства транспорта</w:t>
      </w:r>
      <w:r w:rsidRPr="00767959">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49B5CED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5ECC5B1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 xml:space="preserve"> Период ответственности Страховщика</w:t>
      </w:r>
      <w:r w:rsidRPr="00767959">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60CEF3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7E68B16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10.</w:t>
      </w:r>
      <w:r w:rsidRPr="00767959">
        <w:rPr>
          <w:rFonts w:ascii="Times New Roman" w:eastAsia="Cambria" w:hAnsi="Times New Roman" w:cs="Times New Roman"/>
          <w:sz w:val="24"/>
          <w:szCs w:val="24"/>
        </w:rPr>
        <w:tab/>
        <w:t xml:space="preserve"> Условия страхования</w:t>
      </w:r>
      <w:r w:rsidRPr="00767959">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116BD62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11.</w:t>
      </w:r>
      <w:r w:rsidRPr="00767959">
        <w:rPr>
          <w:rFonts w:ascii="Times New Roman" w:eastAsia="Cambria" w:hAnsi="Times New Roman" w:cs="Times New Roman"/>
          <w:sz w:val="24"/>
          <w:szCs w:val="24"/>
        </w:rPr>
        <w:tab/>
        <w:t xml:space="preserve"> Страховая сумма </w:t>
      </w:r>
      <w:r w:rsidRPr="00767959">
        <w:rPr>
          <w:rFonts w:ascii="Times New Roman" w:eastAsia="Cambria" w:hAnsi="Times New Roman" w:cs="Times New Roman"/>
          <w:sz w:val="24"/>
          <w:szCs w:val="24"/>
        </w:rPr>
        <w:tab/>
      </w:r>
    </w:p>
    <w:p w14:paraId="71026B8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04E50FF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62A12CA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она уже известна, то вносится в данный пункт.</w:t>
      </w:r>
    </w:p>
    <w:p w14:paraId="5C3ABA9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5414137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 Порядок заявления грузов на страхование</w:t>
      </w:r>
    </w:p>
    <w:p w14:paraId="213C487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20B52E4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тел./факс _______; </w:t>
      </w:r>
    </w:p>
    <w:p w14:paraId="61BD88A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e-</w:t>
      </w:r>
      <w:proofErr w:type="spellStart"/>
      <w:r w:rsidRPr="00767959">
        <w:rPr>
          <w:rFonts w:ascii="Times New Roman" w:eastAsia="Cambria" w:hAnsi="Times New Roman" w:cs="Times New Roman"/>
          <w:sz w:val="24"/>
          <w:szCs w:val="24"/>
        </w:rPr>
        <w:t>mail</w:t>
      </w:r>
      <w:proofErr w:type="spellEnd"/>
      <w:r w:rsidRPr="00767959">
        <w:rPr>
          <w:rFonts w:ascii="Times New Roman" w:eastAsia="Cambria" w:hAnsi="Times New Roman" w:cs="Times New Roman"/>
          <w:sz w:val="24"/>
          <w:szCs w:val="24"/>
        </w:rPr>
        <w:t xml:space="preserve"> __________.</w:t>
      </w:r>
    </w:p>
    <w:p w14:paraId="3F312CB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5C8E2AF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551363E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 xml:space="preserve">Оригиналы Заявления оформляются Страховщиком в двух экземплярах (Экземпляр Страховщика и экземпляр Страхователя). </w:t>
      </w:r>
    </w:p>
    <w:p w14:paraId="63EC7FC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2EE5CC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12.</w:t>
      </w:r>
      <w:r w:rsidRPr="00767959">
        <w:rPr>
          <w:rFonts w:ascii="Times New Roman" w:eastAsia="Cambria" w:hAnsi="Times New Roman" w:cs="Times New Roman"/>
          <w:sz w:val="24"/>
          <w:szCs w:val="24"/>
        </w:rPr>
        <w:tab/>
        <w:t>Лимит ответственности Страховщика</w:t>
      </w:r>
      <w:r w:rsidRPr="00767959">
        <w:rPr>
          <w:rFonts w:ascii="Times New Roman" w:eastAsia="Cambria" w:hAnsi="Times New Roman" w:cs="Times New Roman"/>
          <w:sz w:val="24"/>
          <w:szCs w:val="24"/>
        </w:rPr>
        <w:tab/>
      </w:r>
    </w:p>
    <w:p w14:paraId="0D6AA26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EE4136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1EC9D8D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090C2A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14:paraId="0C88D8B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 п. 11)</w:t>
      </w:r>
    </w:p>
    <w:p w14:paraId="78EDA51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13.</w:t>
      </w:r>
      <w:r w:rsidRPr="00767959">
        <w:rPr>
          <w:rFonts w:ascii="Times New Roman" w:eastAsia="Cambria" w:hAnsi="Times New Roman" w:cs="Times New Roman"/>
          <w:sz w:val="24"/>
          <w:szCs w:val="24"/>
        </w:rPr>
        <w:tab/>
        <w:t xml:space="preserve"> Франшиза (безусловная)  </w:t>
      </w:r>
      <w:r w:rsidRPr="00767959">
        <w:rPr>
          <w:rFonts w:ascii="Times New Roman" w:eastAsia="Cambria" w:hAnsi="Times New Roman" w:cs="Times New Roman"/>
          <w:sz w:val="24"/>
          <w:szCs w:val="24"/>
        </w:rPr>
        <w:tab/>
      </w:r>
    </w:p>
    <w:p w14:paraId="4FE426D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По настоящему Генеральному полису устанавливается безусловная франшиза в размере:</w:t>
      </w:r>
    </w:p>
    <w:p w14:paraId="7EB225A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………..от страховой суммы груза, но не менее ……… рублей по каждому страховому случаю (или иное, если применимо).</w:t>
      </w:r>
    </w:p>
    <w:p w14:paraId="135C1A1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4F61BFB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14.</w:t>
      </w:r>
      <w:r w:rsidRPr="00767959">
        <w:rPr>
          <w:rFonts w:ascii="Times New Roman" w:eastAsia="Cambria" w:hAnsi="Times New Roman" w:cs="Times New Roman"/>
          <w:sz w:val="24"/>
          <w:szCs w:val="24"/>
        </w:rPr>
        <w:tab/>
        <w:t xml:space="preserve"> Страховой тариф</w:t>
      </w:r>
      <w:r w:rsidRPr="00767959">
        <w:rPr>
          <w:rFonts w:ascii="Times New Roman" w:eastAsia="Cambria" w:hAnsi="Times New Roman" w:cs="Times New Roman"/>
          <w:sz w:val="24"/>
          <w:szCs w:val="24"/>
        </w:rPr>
        <w:tab/>
        <w:t>________ от страховой суммы груза</w:t>
      </w:r>
    </w:p>
    <w:p w14:paraId="7403D33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15.</w:t>
      </w:r>
      <w:r w:rsidRPr="00767959">
        <w:rPr>
          <w:rFonts w:ascii="Times New Roman" w:eastAsia="Cambria" w:hAnsi="Times New Roman" w:cs="Times New Roman"/>
          <w:sz w:val="24"/>
          <w:szCs w:val="24"/>
        </w:rPr>
        <w:tab/>
        <w:t xml:space="preserve"> Порядок оплаты страховой премии</w:t>
      </w:r>
      <w:r w:rsidRPr="00767959">
        <w:rPr>
          <w:rFonts w:ascii="Times New Roman" w:eastAsia="Cambria" w:hAnsi="Times New Roman" w:cs="Times New Roman"/>
          <w:sz w:val="24"/>
          <w:szCs w:val="24"/>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14:paraId="51CC11F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CD946B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16.</w:t>
      </w:r>
      <w:r w:rsidRPr="00767959">
        <w:rPr>
          <w:rFonts w:ascii="Times New Roman" w:eastAsia="Cambria" w:hAnsi="Times New Roman" w:cs="Times New Roman"/>
          <w:sz w:val="24"/>
          <w:szCs w:val="24"/>
        </w:rPr>
        <w:tab/>
        <w:t xml:space="preserve"> Уведомление о страховом случае</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При</w:t>
      </w:r>
      <w:proofErr w:type="gramEnd"/>
      <w:r w:rsidRPr="00767959">
        <w:rPr>
          <w:rFonts w:ascii="Times New Roman" w:eastAsia="Cambria" w:hAnsi="Times New Roman" w:cs="Times New Roman"/>
          <w:sz w:val="24"/>
          <w:szCs w:val="24"/>
        </w:rPr>
        <w:t xml:space="preserve">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567A66C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30C5655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17.</w:t>
      </w:r>
      <w:r w:rsidRPr="00767959">
        <w:rPr>
          <w:rFonts w:ascii="Times New Roman" w:eastAsia="Cambria" w:hAnsi="Times New Roman" w:cs="Times New Roman"/>
          <w:sz w:val="24"/>
          <w:szCs w:val="24"/>
        </w:rPr>
        <w:tab/>
        <w:t>Порядок возмещения ущерба</w:t>
      </w:r>
      <w:r w:rsidRPr="00767959">
        <w:rPr>
          <w:rFonts w:ascii="Times New Roman" w:eastAsia="Cambria" w:hAnsi="Times New Roman" w:cs="Times New Roman"/>
          <w:sz w:val="24"/>
          <w:szCs w:val="24"/>
        </w:rPr>
        <w:tab/>
      </w:r>
    </w:p>
    <w:p w14:paraId="1FCC8E6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14:paraId="05808F5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2.</w:t>
      </w:r>
      <w:r w:rsidRPr="00767959">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3007C8B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35AC9CC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14:paraId="3A06646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224626B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78484B3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фактической гибели / утраты груза производится выплата страхового возмещения в размере страховой суммы за вычетом франшизы.</w:t>
      </w:r>
    </w:p>
    <w:p w14:paraId="087B60A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00383D3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089035B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1F68F70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18D8EDE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повреждения застрахованного груза Страховщик по согласованию со Страхователем применяет следующий порядок расчета суммы ущерба:</w:t>
      </w:r>
    </w:p>
    <w:p w14:paraId="552C380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C6E836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56B4E02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18.</w:t>
      </w:r>
      <w:r w:rsidRPr="00767959">
        <w:rPr>
          <w:rFonts w:ascii="Times New Roman" w:eastAsia="Cambria" w:hAnsi="Times New Roman" w:cs="Times New Roman"/>
          <w:sz w:val="24"/>
          <w:szCs w:val="24"/>
        </w:rPr>
        <w:tab/>
        <w:t>Суброгация</w:t>
      </w:r>
      <w:r w:rsidRPr="00767959">
        <w:rPr>
          <w:rFonts w:ascii="Times New Roman" w:eastAsia="Cambria" w:hAnsi="Times New Roman" w:cs="Times New Roman"/>
          <w:sz w:val="24"/>
          <w:szCs w:val="24"/>
        </w:rPr>
        <w:tab/>
        <w:t>1.</w:t>
      </w:r>
      <w:r w:rsidRPr="00767959">
        <w:rPr>
          <w:rFonts w:ascii="Times New Roman" w:eastAsia="Cambria" w:hAnsi="Times New Roman" w:cs="Times New Roman"/>
          <w:sz w:val="24"/>
          <w:szCs w:val="24"/>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74077BF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5E2CEB4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767959">
        <w:rPr>
          <w:rFonts w:ascii="Times New Roman" w:eastAsia="Cambria" w:hAnsi="Times New Roman" w:cs="Times New Roman"/>
          <w:sz w:val="24"/>
          <w:szCs w:val="24"/>
        </w:rPr>
        <w:t>суброгационные</w:t>
      </w:r>
      <w:proofErr w:type="spellEnd"/>
      <w:r w:rsidRPr="00767959">
        <w:rPr>
          <w:rFonts w:ascii="Times New Roman" w:eastAsia="Cambria" w:hAnsi="Times New Roman" w:cs="Times New Roman"/>
          <w:sz w:val="24"/>
          <w:szCs w:val="24"/>
        </w:rPr>
        <w:t xml:space="preserve"> расписки</w:t>
      </w:r>
    </w:p>
    <w:p w14:paraId="7C4C115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19.</w:t>
      </w:r>
      <w:r w:rsidRPr="00767959">
        <w:rPr>
          <w:rFonts w:ascii="Times New Roman" w:eastAsia="Cambria" w:hAnsi="Times New Roman" w:cs="Times New Roman"/>
          <w:sz w:val="24"/>
          <w:szCs w:val="24"/>
        </w:rPr>
        <w:tab/>
        <w:t>Тайна страхования</w:t>
      </w:r>
      <w:r w:rsidRPr="00767959">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0D41EFB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20.</w:t>
      </w:r>
      <w:r w:rsidRPr="00767959">
        <w:rPr>
          <w:rFonts w:ascii="Times New Roman" w:eastAsia="Cambria" w:hAnsi="Times New Roman" w:cs="Times New Roman"/>
          <w:sz w:val="24"/>
          <w:szCs w:val="24"/>
        </w:rPr>
        <w:tab/>
        <w:t>Порядок разрешения споров</w:t>
      </w:r>
      <w:r w:rsidRPr="00767959">
        <w:rPr>
          <w:rFonts w:ascii="Times New Roman" w:eastAsia="Cambria" w:hAnsi="Times New Roman" w:cs="Times New Roman"/>
          <w:sz w:val="24"/>
          <w:szCs w:val="24"/>
        </w:rPr>
        <w:tab/>
        <w:t>1.</w:t>
      </w:r>
      <w:r w:rsidRPr="00767959">
        <w:rPr>
          <w:rFonts w:ascii="Times New Roman" w:eastAsia="Cambria" w:hAnsi="Times New Roman" w:cs="Times New Roman"/>
          <w:sz w:val="24"/>
          <w:szCs w:val="24"/>
        </w:rPr>
        <w:tab/>
        <w:t>Все споры по настоящему Генеральному полису разрешаются путем переговоров.</w:t>
      </w:r>
    </w:p>
    <w:p w14:paraId="35958FC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Спорные вопросы, не разрешенные путем переговоров, рассматриваются в Арбитражном суде г. Москвы</w:t>
      </w:r>
    </w:p>
    <w:p w14:paraId="45B89DE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21.</w:t>
      </w:r>
      <w:r w:rsidRPr="00767959">
        <w:rPr>
          <w:rFonts w:ascii="Times New Roman" w:eastAsia="Cambria" w:hAnsi="Times New Roman" w:cs="Times New Roman"/>
          <w:sz w:val="24"/>
          <w:szCs w:val="24"/>
        </w:rPr>
        <w:tab/>
        <w:t>Прочие условия</w:t>
      </w:r>
      <w:r w:rsidRPr="00767959">
        <w:rPr>
          <w:rFonts w:ascii="Times New Roman" w:eastAsia="Cambria" w:hAnsi="Times New Roman" w:cs="Times New Roman"/>
          <w:sz w:val="24"/>
          <w:szCs w:val="24"/>
        </w:rPr>
        <w:tab/>
      </w:r>
    </w:p>
    <w:p w14:paraId="568E890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Все изложенные в настоящем Генеральном полисе и заявлениях на страхования сведения и условия являются существенными обстоятельствами.</w:t>
      </w:r>
    </w:p>
    <w:p w14:paraId="352A95E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Все уведомления, сообщения, изменения и дополнения к Генеральному полису оформляются Сторонами в письменной форме.</w:t>
      </w:r>
    </w:p>
    <w:p w14:paraId="3DC65F2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Все взаиморасчеты между Сторонами осуществляются в рублях РФ.</w:t>
      </w:r>
    </w:p>
    <w:p w14:paraId="7E3DC5B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 xml:space="preserve">Сторонами принимаются </w:t>
      </w:r>
      <w:proofErr w:type="spellStart"/>
      <w:r w:rsidRPr="00767959">
        <w:rPr>
          <w:rFonts w:ascii="Times New Roman" w:eastAsia="Cambria" w:hAnsi="Times New Roman" w:cs="Times New Roman"/>
          <w:sz w:val="24"/>
          <w:szCs w:val="24"/>
        </w:rPr>
        <w:t>факсимильно</w:t>
      </w:r>
      <w:proofErr w:type="spellEnd"/>
      <w:r w:rsidRPr="00767959">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22D605A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07A4606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Приложения к настоящему Генеральному полису является неотъемлемой его частью.</w:t>
      </w:r>
    </w:p>
    <w:p w14:paraId="4812AC0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0F5F52C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56F67C6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490F171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22.</w:t>
      </w:r>
      <w:r w:rsidRPr="00767959">
        <w:rPr>
          <w:rFonts w:ascii="Times New Roman" w:eastAsia="Cambria" w:hAnsi="Times New Roman" w:cs="Times New Roman"/>
          <w:sz w:val="24"/>
          <w:szCs w:val="24"/>
        </w:rPr>
        <w:tab/>
        <w:t>Приложения</w:t>
      </w:r>
      <w:r w:rsidRPr="00767959">
        <w:rPr>
          <w:rFonts w:ascii="Times New Roman" w:eastAsia="Cambria" w:hAnsi="Times New Roman" w:cs="Times New Roman"/>
          <w:sz w:val="24"/>
          <w:szCs w:val="24"/>
        </w:rPr>
        <w:tab/>
        <w:t xml:space="preserve">Приложение 1 «Правила страхования грузов»  </w:t>
      </w:r>
    </w:p>
    <w:p w14:paraId="62F4C1F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2 «Форма Заявления на страхование»</w:t>
      </w:r>
    </w:p>
    <w:p w14:paraId="62C2E67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A0F6D9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CEC335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C796EC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От ПОКУПАТЕЛЯ:</w:t>
      </w:r>
      <w:r w:rsidRPr="00767959">
        <w:rPr>
          <w:rFonts w:ascii="Times New Roman" w:eastAsia="Cambria" w:hAnsi="Times New Roman" w:cs="Times New Roman"/>
          <w:sz w:val="24"/>
          <w:szCs w:val="24"/>
        </w:rPr>
        <w:tab/>
        <w:t>От ПОСТАВЩИКА:</w:t>
      </w:r>
    </w:p>
    <w:p w14:paraId="199AFB7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___________________________________</w:t>
      </w:r>
      <w:r w:rsidRPr="00767959">
        <w:rPr>
          <w:rFonts w:ascii="Times New Roman" w:eastAsia="Cambria" w:hAnsi="Times New Roman" w:cs="Times New Roman"/>
          <w:sz w:val="24"/>
          <w:szCs w:val="24"/>
        </w:rPr>
        <w:tab/>
        <w:t>_______________________________________</w:t>
      </w:r>
    </w:p>
    <w:p w14:paraId="69AEE3A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w:t>
      </w:r>
    </w:p>
    <w:p w14:paraId="756006B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7FEF334F" w14:textId="77777777" w:rsidR="002602E3" w:rsidRPr="00767959" w:rsidRDefault="002602E3" w:rsidP="002602E3">
      <w:pPr>
        <w:rPr>
          <w:rFonts w:ascii="Times New Roman" w:eastAsia="Cambria" w:hAnsi="Times New Roman" w:cs="Times New Roman"/>
          <w:sz w:val="24"/>
          <w:szCs w:val="24"/>
        </w:rPr>
      </w:pPr>
      <w:r w:rsidRPr="00767959">
        <w:rPr>
          <w:rFonts w:ascii="Times New Roman" w:eastAsia="Cambria" w:hAnsi="Times New Roman" w:cs="Times New Roman"/>
          <w:sz w:val="24"/>
          <w:szCs w:val="24"/>
        </w:rPr>
        <w:br w:type="page"/>
      </w:r>
    </w:p>
    <w:p w14:paraId="169055D0"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Вариант II</w:t>
      </w:r>
    </w:p>
    <w:p w14:paraId="3A38C6A2"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2F2905ED"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53D51D1A"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Генеральный полис №</w:t>
      </w:r>
    </w:p>
    <w:p w14:paraId="31CA5DA4"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3B772556"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г. ________ </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«____»____________20___г</w:t>
      </w:r>
    </w:p>
    <w:p w14:paraId="64E0160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B9F6D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103E757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72CF8E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2356536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1CA257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0CA6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1. </w:t>
      </w:r>
      <w:proofErr w:type="spellStart"/>
      <w:r w:rsidRPr="00767959">
        <w:rPr>
          <w:rFonts w:ascii="Times New Roman" w:eastAsia="Cambria" w:hAnsi="Times New Roman" w:cs="Times New Roman"/>
          <w:sz w:val="24"/>
          <w:szCs w:val="24"/>
        </w:rPr>
        <w:t>Cтраховщик</w:t>
      </w:r>
      <w:proofErr w:type="spellEnd"/>
      <w:r w:rsidRPr="00767959">
        <w:rPr>
          <w:rFonts w:ascii="Times New Roman" w:eastAsia="Cambria" w:hAnsi="Times New Roman" w:cs="Times New Roman"/>
          <w:sz w:val="24"/>
          <w:szCs w:val="24"/>
        </w:rPr>
        <w:tab/>
        <w:t>Полные реквизиты страховой компании</w:t>
      </w:r>
    </w:p>
    <w:p w14:paraId="17649BD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w:t>
      </w:r>
      <w:proofErr w:type="spellStart"/>
      <w:r w:rsidRPr="00767959">
        <w:rPr>
          <w:rFonts w:ascii="Times New Roman" w:eastAsia="Cambria" w:hAnsi="Times New Roman" w:cs="Times New Roman"/>
          <w:sz w:val="24"/>
          <w:szCs w:val="24"/>
        </w:rPr>
        <w:t>Cтрахователь</w:t>
      </w:r>
      <w:proofErr w:type="spellEnd"/>
      <w:r w:rsidRPr="00767959">
        <w:rPr>
          <w:rFonts w:ascii="Times New Roman" w:eastAsia="Cambria" w:hAnsi="Times New Roman" w:cs="Times New Roman"/>
          <w:sz w:val="24"/>
          <w:szCs w:val="24"/>
        </w:rPr>
        <w:tab/>
        <w:t>Полные реквизиты Страхователя</w:t>
      </w:r>
    </w:p>
    <w:p w14:paraId="09BA528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Выгодоприобретатель</w:t>
      </w:r>
      <w:r w:rsidRPr="00767959">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14:paraId="4BFCFF5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Объект страхования</w:t>
      </w:r>
      <w:r w:rsidRPr="00767959">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43DBFDC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69A380F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4097CDD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Упаковка</w:t>
      </w:r>
      <w:r w:rsidRPr="00767959">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1ABF79F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3EB76E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 xml:space="preserve"> Срок действия Полиса</w:t>
      </w:r>
      <w:r w:rsidRPr="00767959">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14:paraId="1E1F6F3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36F9AFA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3D44F0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Маршруты перевозок</w:t>
      </w:r>
      <w:r w:rsidRPr="00767959">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14:paraId="22E832E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40F4C73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14:paraId="098A7A6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2086352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 xml:space="preserve"> Способ перевозки, средства транспорта</w:t>
      </w:r>
      <w:r w:rsidRPr="00767959">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57B114E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3F7C64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 xml:space="preserve"> Период ответственности Страховщика</w:t>
      </w:r>
      <w:r w:rsidRPr="00767959">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2230CF8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4595F1A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10.</w:t>
      </w:r>
      <w:r w:rsidRPr="00767959">
        <w:rPr>
          <w:rFonts w:ascii="Times New Roman" w:eastAsia="Cambria" w:hAnsi="Times New Roman" w:cs="Times New Roman"/>
          <w:sz w:val="24"/>
          <w:szCs w:val="24"/>
        </w:rPr>
        <w:tab/>
        <w:t xml:space="preserve"> Условия страхования</w:t>
      </w:r>
      <w:r w:rsidRPr="00767959">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2463EFA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11.</w:t>
      </w:r>
      <w:r w:rsidRPr="00767959">
        <w:rPr>
          <w:rFonts w:ascii="Times New Roman" w:eastAsia="Cambria" w:hAnsi="Times New Roman" w:cs="Times New Roman"/>
          <w:sz w:val="24"/>
          <w:szCs w:val="24"/>
        </w:rPr>
        <w:tab/>
        <w:t xml:space="preserve"> Страховая сумма: </w:t>
      </w:r>
      <w:r w:rsidRPr="00767959">
        <w:rPr>
          <w:rFonts w:ascii="Times New Roman" w:eastAsia="Cambria" w:hAnsi="Times New Roman" w:cs="Times New Roman"/>
          <w:sz w:val="24"/>
          <w:szCs w:val="24"/>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28ECBF2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1D6E99A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она уже известна, то вносится в данный пункт.</w:t>
      </w:r>
    </w:p>
    <w:p w14:paraId="37089A7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601BA7E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005BB8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 Порядок заявления грузов на страхование:</w:t>
      </w:r>
    </w:p>
    <w:p w14:paraId="16F8567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5019784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тел./факс _______; </w:t>
      </w:r>
    </w:p>
    <w:p w14:paraId="7C2746D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e-</w:t>
      </w:r>
      <w:proofErr w:type="spellStart"/>
      <w:r w:rsidRPr="00767959">
        <w:rPr>
          <w:rFonts w:ascii="Times New Roman" w:eastAsia="Cambria" w:hAnsi="Times New Roman" w:cs="Times New Roman"/>
          <w:sz w:val="24"/>
          <w:szCs w:val="24"/>
        </w:rPr>
        <w:t>mail</w:t>
      </w:r>
      <w:proofErr w:type="spellEnd"/>
      <w:r w:rsidRPr="00767959">
        <w:rPr>
          <w:rFonts w:ascii="Times New Roman" w:eastAsia="Cambria" w:hAnsi="Times New Roman" w:cs="Times New Roman"/>
          <w:sz w:val="24"/>
          <w:szCs w:val="24"/>
        </w:rPr>
        <w:t xml:space="preserve"> __________.</w:t>
      </w:r>
    </w:p>
    <w:p w14:paraId="09D51E7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4FFE80F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71A747D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397D074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C8E3EB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12.</w:t>
      </w:r>
      <w:r w:rsidRPr="00767959">
        <w:rPr>
          <w:rFonts w:ascii="Times New Roman" w:eastAsia="Cambria" w:hAnsi="Times New Roman" w:cs="Times New Roman"/>
          <w:sz w:val="24"/>
          <w:szCs w:val="24"/>
        </w:rPr>
        <w:tab/>
        <w:t xml:space="preserve">Лимит ответственности Страховщика:  </w:t>
      </w:r>
      <w:r w:rsidRPr="00767959">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807A95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68F98DA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8BB5DD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14:paraId="570AC5D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13.</w:t>
      </w:r>
      <w:r w:rsidRPr="00767959">
        <w:rPr>
          <w:rFonts w:ascii="Times New Roman" w:eastAsia="Cambria" w:hAnsi="Times New Roman" w:cs="Times New Roman"/>
          <w:sz w:val="24"/>
          <w:szCs w:val="24"/>
        </w:rPr>
        <w:tab/>
        <w:t xml:space="preserve"> Франшиза (безусловная):  </w:t>
      </w:r>
      <w:r w:rsidRPr="00767959">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14:paraId="535565D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0E307F3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14.</w:t>
      </w:r>
      <w:r w:rsidRPr="00767959">
        <w:rPr>
          <w:rFonts w:ascii="Times New Roman" w:eastAsia="Cambria" w:hAnsi="Times New Roman" w:cs="Times New Roman"/>
          <w:sz w:val="24"/>
          <w:szCs w:val="24"/>
        </w:rPr>
        <w:tab/>
        <w:t xml:space="preserve"> Страховой тариф</w:t>
      </w:r>
      <w:r w:rsidRPr="00767959">
        <w:rPr>
          <w:rFonts w:ascii="Times New Roman" w:eastAsia="Cambria" w:hAnsi="Times New Roman" w:cs="Times New Roman"/>
          <w:sz w:val="24"/>
          <w:szCs w:val="24"/>
        </w:rPr>
        <w:tab/>
        <w:t>________ от страховой суммы груза</w:t>
      </w:r>
    </w:p>
    <w:p w14:paraId="758D047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15.</w:t>
      </w:r>
      <w:r w:rsidRPr="00767959">
        <w:rPr>
          <w:rFonts w:ascii="Times New Roman" w:eastAsia="Cambria" w:hAnsi="Times New Roman" w:cs="Times New Roman"/>
          <w:sz w:val="24"/>
          <w:szCs w:val="24"/>
        </w:rPr>
        <w:tab/>
        <w:t xml:space="preserve"> Порядок оплаты страховой премии</w:t>
      </w:r>
      <w:r w:rsidRPr="00767959">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14:paraId="3DF259B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568E31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16.</w:t>
      </w:r>
      <w:r w:rsidRPr="00767959">
        <w:rPr>
          <w:rFonts w:ascii="Times New Roman" w:eastAsia="Cambria" w:hAnsi="Times New Roman" w:cs="Times New Roman"/>
          <w:sz w:val="24"/>
          <w:szCs w:val="24"/>
        </w:rPr>
        <w:tab/>
        <w:t xml:space="preserve"> Уведомление о страховом случае</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При</w:t>
      </w:r>
      <w:proofErr w:type="gramEnd"/>
      <w:r w:rsidRPr="00767959">
        <w:rPr>
          <w:rFonts w:ascii="Times New Roman" w:eastAsia="Cambria" w:hAnsi="Times New Roman" w:cs="Times New Roman"/>
          <w:sz w:val="24"/>
          <w:szCs w:val="24"/>
        </w:rPr>
        <w:t xml:space="preserve">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73DD2E9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07504D8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17.</w:t>
      </w:r>
      <w:r w:rsidRPr="00767959">
        <w:rPr>
          <w:rFonts w:ascii="Times New Roman" w:eastAsia="Cambria" w:hAnsi="Times New Roman" w:cs="Times New Roman"/>
          <w:sz w:val="24"/>
          <w:szCs w:val="24"/>
        </w:rPr>
        <w:tab/>
        <w:t>Порядок возмещения ущерба</w:t>
      </w:r>
      <w:r w:rsidRPr="00767959">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14:paraId="2EBA768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4261EE0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41F4C22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14:paraId="65CA376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7.</w:t>
      </w:r>
      <w:r w:rsidRPr="00767959">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19BD2CD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096DD83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фактической гибели / утраты груза производиться выплата страхового возмещения в размере страховой суммы за вычетом франшизы.</w:t>
      </w:r>
    </w:p>
    <w:p w14:paraId="560CCB5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43E0964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19F1EFF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718EDBB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108F322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10.</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повреждения застрахованного груза Страховщик по согласованию со Страхователем применяет следующий порядок расчета суммы ущерба:</w:t>
      </w:r>
    </w:p>
    <w:p w14:paraId="6082D63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6608E4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113E867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18.</w:t>
      </w:r>
      <w:r w:rsidRPr="00767959">
        <w:rPr>
          <w:rFonts w:ascii="Times New Roman" w:eastAsia="Cambria" w:hAnsi="Times New Roman" w:cs="Times New Roman"/>
          <w:sz w:val="24"/>
          <w:szCs w:val="24"/>
        </w:rPr>
        <w:tab/>
        <w:t>Суброгация</w:t>
      </w:r>
      <w:r w:rsidRPr="00767959">
        <w:rPr>
          <w:rFonts w:ascii="Times New Roman" w:eastAsia="Cambria" w:hAnsi="Times New Roman" w:cs="Times New Roman"/>
          <w:sz w:val="24"/>
          <w:szCs w:val="24"/>
        </w:rPr>
        <w:tab/>
        <w:t>4.</w:t>
      </w:r>
      <w:r w:rsidRPr="00767959">
        <w:rPr>
          <w:rFonts w:ascii="Times New Roman" w:eastAsia="Cambria" w:hAnsi="Times New Roman" w:cs="Times New Roman"/>
          <w:sz w:val="24"/>
          <w:szCs w:val="24"/>
        </w:rPr>
        <w:tab/>
        <w:t xml:space="preserve">По условиям Генерального полиса Страховщик отказывается от права предъявления </w:t>
      </w:r>
      <w:proofErr w:type="spellStart"/>
      <w:r w:rsidRPr="00767959">
        <w:rPr>
          <w:rFonts w:ascii="Times New Roman" w:eastAsia="Cambria" w:hAnsi="Times New Roman" w:cs="Times New Roman"/>
          <w:sz w:val="24"/>
          <w:szCs w:val="24"/>
        </w:rPr>
        <w:t>суброгационных</w:t>
      </w:r>
      <w:proofErr w:type="spellEnd"/>
      <w:r w:rsidRPr="00767959">
        <w:rPr>
          <w:rFonts w:ascii="Times New Roman" w:eastAsia="Cambria" w:hAnsi="Times New Roman" w:cs="Times New Roman"/>
          <w:sz w:val="24"/>
          <w:szCs w:val="2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26B9732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3384471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767959">
        <w:rPr>
          <w:rFonts w:ascii="Times New Roman" w:eastAsia="Cambria" w:hAnsi="Times New Roman" w:cs="Times New Roman"/>
          <w:sz w:val="24"/>
          <w:szCs w:val="24"/>
        </w:rPr>
        <w:t>суброгационные</w:t>
      </w:r>
      <w:proofErr w:type="spellEnd"/>
      <w:r w:rsidRPr="00767959">
        <w:rPr>
          <w:rFonts w:ascii="Times New Roman" w:eastAsia="Cambria" w:hAnsi="Times New Roman" w:cs="Times New Roman"/>
          <w:sz w:val="24"/>
          <w:szCs w:val="24"/>
        </w:rPr>
        <w:t xml:space="preserve"> расписки</w:t>
      </w:r>
    </w:p>
    <w:p w14:paraId="74A6EFC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19.</w:t>
      </w:r>
      <w:r w:rsidRPr="00767959">
        <w:rPr>
          <w:rFonts w:ascii="Times New Roman" w:eastAsia="Cambria" w:hAnsi="Times New Roman" w:cs="Times New Roman"/>
          <w:sz w:val="24"/>
          <w:szCs w:val="24"/>
        </w:rPr>
        <w:tab/>
        <w:t>Тайна страхования</w:t>
      </w:r>
      <w:r w:rsidRPr="00767959">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434888C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20.</w:t>
      </w:r>
      <w:r w:rsidRPr="00767959">
        <w:rPr>
          <w:rFonts w:ascii="Times New Roman" w:eastAsia="Cambria" w:hAnsi="Times New Roman" w:cs="Times New Roman"/>
          <w:sz w:val="24"/>
          <w:szCs w:val="24"/>
        </w:rPr>
        <w:tab/>
        <w:t>Порядок разрешения споров</w:t>
      </w:r>
      <w:r w:rsidRPr="00767959">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14:paraId="50B3B65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14:paraId="19664FF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21.</w:t>
      </w:r>
      <w:r w:rsidRPr="00767959">
        <w:rPr>
          <w:rFonts w:ascii="Times New Roman" w:eastAsia="Cambria" w:hAnsi="Times New Roman" w:cs="Times New Roman"/>
          <w:sz w:val="24"/>
          <w:szCs w:val="24"/>
        </w:rPr>
        <w:tab/>
        <w:t>Прочие условия</w:t>
      </w:r>
      <w:r w:rsidRPr="00767959">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14:paraId="0515967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Все уведомления, сообщения, изменения и дополнения к Генеральному полису оформляются Сторонами в письменной форме.</w:t>
      </w:r>
    </w:p>
    <w:p w14:paraId="2839F26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3. Все взаиморасчеты между Сторонами осуществляются в рублях РФ.</w:t>
      </w:r>
    </w:p>
    <w:p w14:paraId="5215227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 xml:space="preserve">Сторонами принимаются </w:t>
      </w:r>
      <w:proofErr w:type="spellStart"/>
      <w:r w:rsidRPr="00767959">
        <w:rPr>
          <w:rFonts w:ascii="Times New Roman" w:eastAsia="Cambria" w:hAnsi="Times New Roman" w:cs="Times New Roman"/>
          <w:sz w:val="24"/>
          <w:szCs w:val="24"/>
        </w:rPr>
        <w:t>факсимильно</w:t>
      </w:r>
      <w:proofErr w:type="spellEnd"/>
      <w:r w:rsidRPr="00767959">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0FD8599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79F2DE2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14:paraId="75429E7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17C642E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2C02562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70AF66F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140DDAF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Приложения:</w:t>
      </w:r>
    </w:p>
    <w:p w14:paraId="7294EE7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1 «Правила страхования грузов».</w:t>
      </w:r>
    </w:p>
    <w:p w14:paraId="568E58A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2 «Форма Заявления на страхование».</w:t>
      </w:r>
    </w:p>
    <w:p w14:paraId="2DEBC25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88AEB2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От ПОКУПАТЕЛЯ</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От ПОСТАВЩИКА:</w:t>
      </w:r>
    </w:p>
    <w:p w14:paraId="146D15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__________________</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__________________</w:t>
      </w:r>
    </w:p>
    <w:p w14:paraId="37D74A1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5943599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 </w:t>
      </w:r>
    </w:p>
    <w:p w14:paraId="07D1810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B509F3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EF91C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5D3EA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0AA627F" w14:textId="77777777" w:rsidR="002602E3" w:rsidRPr="00A9117A" w:rsidRDefault="002602E3" w:rsidP="00022E74">
      <w:pPr>
        <w:tabs>
          <w:tab w:val="left" w:pos="2229"/>
        </w:tabs>
        <w:rPr>
          <w:sz w:val="24"/>
          <w:szCs w:val="24"/>
        </w:rPr>
      </w:pPr>
    </w:p>
    <w:p w14:paraId="03918F16" w14:textId="77777777" w:rsidR="002602E3" w:rsidRPr="00A9117A" w:rsidRDefault="002602E3" w:rsidP="00022E74">
      <w:pPr>
        <w:tabs>
          <w:tab w:val="left" w:pos="2229"/>
        </w:tabs>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E8FAC" w14:textId="77777777" w:rsidR="00674EF4" w:rsidRDefault="00674EF4" w:rsidP="00316717">
      <w:pPr>
        <w:spacing w:after="0" w:line="240" w:lineRule="auto"/>
      </w:pPr>
      <w:r>
        <w:separator/>
      </w:r>
    </w:p>
  </w:endnote>
  <w:endnote w:type="continuationSeparator" w:id="0">
    <w:p w14:paraId="11A9272A" w14:textId="77777777" w:rsidR="00674EF4" w:rsidRDefault="00674EF4" w:rsidP="00316717">
      <w:pPr>
        <w:spacing w:after="0" w:line="240" w:lineRule="auto"/>
      </w:pPr>
      <w:r>
        <w:continuationSeparator/>
      </w:r>
    </w:p>
  </w:endnote>
  <w:endnote w:type="continuationNotice" w:id="1">
    <w:p w14:paraId="1A04F27E" w14:textId="77777777" w:rsidR="00674EF4" w:rsidRDefault="00674E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5887C" w14:textId="77777777" w:rsidR="00674EF4" w:rsidRDefault="00674EF4" w:rsidP="00316717">
      <w:pPr>
        <w:spacing w:after="0" w:line="240" w:lineRule="auto"/>
      </w:pPr>
      <w:r>
        <w:separator/>
      </w:r>
    </w:p>
  </w:footnote>
  <w:footnote w:type="continuationSeparator" w:id="0">
    <w:p w14:paraId="62B9CC0F" w14:textId="77777777" w:rsidR="00674EF4" w:rsidRDefault="00674EF4" w:rsidP="00316717">
      <w:pPr>
        <w:spacing w:after="0" w:line="240" w:lineRule="auto"/>
      </w:pPr>
      <w:r>
        <w:continuationSeparator/>
      </w:r>
    </w:p>
  </w:footnote>
  <w:footnote w:type="continuationNotice" w:id="1">
    <w:p w14:paraId="15BDB065" w14:textId="77777777" w:rsidR="00674EF4" w:rsidRDefault="00674EF4">
      <w:pPr>
        <w:spacing w:after="0" w:line="240" w:lineRule="auto"/>
      </w:pPr>
    </w:p>
  </w:footnote>
  <w:footnote w:id="2">
    <w:p w14:paraId="2919AA8A" w14:textId="77777777" w:rsidR="00A048CC" w:rsidRDefault="00A048CC"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21B485"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5">
    <w:p w14:paraId="7A1746C0"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6">
    <w:p w14:paraId="6A023E71"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7">
    <w:p w14:paraId="7322574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8">
    <w:p w14:paraId="077B440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9">
    <w:p w14:paraId="1EED25C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10">
    <w:p w14:paraId="0ACFBC82" w14:textId="77777777" w:rsidR="00A048CC" w:rsidRDefault="00A048CC"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1">
    <w:p w14:paraId="5E7F7FF2" w14:textId="77777777" w:rsidR="00A048CC" w:rsidRDefault="00A048CC"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2">
    <w:p w14:paraId="5C5C540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аванса указывается в соответствии с ОРД ДЗО.</w:t>
      </w:r>
    </w:p>
  </w:footnote>
  <w:footnote w:id="13">
    <w:p w14:paraId="5D0FBC8C"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14">
    <w:p w14:paraId="3FC12F4F" w14:textId="77777777" w:rsidR="00A048CC" w:rsidRDefault="00A048CC" w:rsidP="00B2775E">
      <w:pPr>
        <w:pStyle w:val="a4"/>
        <w:tabs>
          <w:tab w:val="left" w:pos="7513"/>
        </w:tabs>
        <w:ind w:left="0" w:firstLine="567"/>
        <w:jc w:val="both"/>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w:t>
      </w:r>
      <w:r>
        <w:t xml:space="preserve"> </w:t>
      </w:r>
    </w:p>
  </w:footnote>
  <w:footnote w:id="15">
    <w:p w14:paraId="7140CB7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6">
    <w:p w14:paraId="5DCB09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w:t>
      </w:r>
    </w:p>
  </w:footnote>
  <w:footnote w:id="17">
    <w:p w14:paraId="5128CEA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8">
    <w:p w14:paraId="258C12C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9">
    <w:p w14:paraId="09B9A57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20">
    <w:p w14:paraId="320E07D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1">
    <w:p w14:paraId="5F4FD1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2">
    <w:p w14:paraId="1415679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23">
    <w:p w14:paraId="143354C9" w14:textId="77777777" w:rsidR="00A048CC" w:rsidRDefault="00A048CC"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4">
    <w:p w14:paraId="10486975"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25">
    <w:p w14:paraId="45025717"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w:t>
      </w:r>
    </w:p>
  </w:footnote>
  <w:footnote w:id="26">
    <w:p w14:paraId="05D3DFEE" w14:textId="77777777" w:rsidR="00A048CC" w:rsidRDefault="00A048CC"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7">
    <w:p w14:paraId="2C42676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8">
    <w:p w14:paraId="0A84DDB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9">
    <w:p w14:paraId="263B6BE9"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30">
    <w:p w14:paraId="50A791B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31">
    <w:p w14:paraId="478E5C5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A048CC" w:rsidRDefault="00A048CC" w:rsidP="00B2775E">
      <w:pPr>
        <w:pStyle w:val="ad"/>
        <w:ind w:left="142" w:firstLine="567"/>
        <w:jc w:val="both"/>
        <w:rPr>
          <w:rFonts w:ascii="Times New Roman" w:hAnsi="Times New Roman" w:cs="Times New Roman"/>
          <w:sz w:val="22"/>
          <w:szCs w:val="22"/>
        </w:rPr>
      </w:pPr>
    </w:p>
  </w:footnote>
  <w:footnote w:id="32">
    <w:p w14:paraId="62BA0CF7"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3">
    <w:p w14:paraId="1690487C"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4">
    <w:p w14:paraId="38396DF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35">
    <w:p w14:paraId="0E3CDAC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36">
    <w:p w14:paraId="4FA0C3C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7">
    <w:p w14:paraId="6584775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8">
    <w:p w14:paraId="25E27B8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9">
    <w:p w14:paraId="7CAAA63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0">
    <w:p w14:paraId="39B8601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1">
    <w:p w14:paraId="714ACB16"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2">
    <w:p w14:paraId="5D5DF371"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3">
    <w:p w14:paraId="78511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4">
    <w:p w14:paraId="5A11E188"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5">
    <w:p w14:paraId="7B06073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6">
    <w:p w14:paraId="315040B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7">
    <w:p w14:paraId="6ECEB39E" w14:textId="77777777" w:rsidR="00A048CC" w:rsidRDefault="00A048CC"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8">
    <w:p w14:paraId="0ACDB52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9">
    <w:p w14:paraId="10AA68D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0">
    <w:p w14:paraId="7485B0C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1">
    <w:p w14:paraId="47DB17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2">
    <w:p w14:paraId="3B2D3A7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3">
    <w:p w14:paraId="5129A28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54">
    <w:p w14:paraId="454CFC12" w14:textId="4DDE9A2A"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«Россети». </w:t>
      </w:r>
    </w:p>
  </w:footnote>
  <w:footnote w:id="55">
    <w:p w14:paraId="356F0F03"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56">
    <w:p w14:paraId="009FC31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7">
    <w:p w14:paraId="0C0B99B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8">
    <w:p w14:paraId="3414542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9">
    <w:p w14:paraId="0AED1F4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60">
    <w:p w14:paraId="45D553A6" w14:textId="77777777" w:rsidR="00A048CC" w:rsidRDefault="00A048CC" w:rsidP="00B2775E">
      <w:pPr>
        <w:pStyle w:val="ad"/>
        <w:ind w:firstLine="709"/>
      </w:pPr>
      <w:r>
        <w:rPr>
          <w:rStyle w:val="af"/>
        </w:rPr>
        <w:footnoteRef/>
      </w:r>
      <w:r>
        <w:t xml:space="preserve"> Формируется в соответствии с ОРД Покупателя, приведено примерное наполнение.</w:t>
      </w:r>
    </w:p>
  </w:footnote>
  <w:footnote w:id="61">
    <w:p w14:paraId="23F6E4A1"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62">
    <w:p w14:paraId="51ADC41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63">
    <w:p w14:paraId="12476FE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64">
    <w:p w14:paraId="599CE5CE"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65">
    <w:p w14:paraId="7328F77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66">
    <w:p w14:paraId="05AA4BB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A048CC" w:rsidRDefault="00A048CC" w:rsidP="00B2775E">
      <w:pPr>
        <w:pStyle w:val="ad"/>
      </w:pPr>
    </w:p>
  </w:footnote>
  <w:footnote w:id="67">
    <w:p w14:paraId="20FF590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8">
    <w:p w14:paraId="7F074FC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9">
    <w:p w14:paraId="568BCD1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70">
    <w:p w14:paraId="4C48093B" w14:textId="77777777" w:rsidR="00A048CC" w:rsidRDefault="00A048CC"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1">
    <w:p w14:paraId="0296EB6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14:paraId="72D1DFD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78859DB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72">
    <w:p w14:paraId="38FF64A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3">
    <w:p w14:paraId="38C4E396" w14:textId="77777777" w:rsidR="00A048CC" w:rsidRDefault="00A048CC" w:rsidP="00B2775E">
      <w:pPr>
        <w:pStyle w:val="ad"/>
        <w:ind w:firstLine="851"/>
        <w:jc w:val="both"/>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4">
    <w:p w14:paraId="745BB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5">
    <w:p w14:paraId="7E5E070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7840773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5C2AC44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6">
    <w:p w14:paraId="6FB8103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0353BC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7">
    <w:p w14:paraId="3E63A69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8">
    <w:p w14:paraId="0FFA6F0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1581782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9">
    <w:p w14:paraId="22EAE3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283230C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0">
    <w:p w14:paraId="2886EF95" w14:textId="77777777" w:rsidR="00A048CC" w:rsidRDefault="00A048CC" w:rsidP="00B2775E">
      <w:pPr>
        <w:pStyle w:val="ad"/>
        <w:ind w:firstLine="851"/>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14:paraId="5BA1E910" w14:textId="77777777" w:rsidR="00A048CC" w:rsidRDefault="00A048CC" w:rsidP="00B2775E">
      <w:pPr>
        <w:pStyle w:val="ad"/>
        <w:tabs>
          <w:tab w:val="left" w:pos="709"/>
        </w:tabs>
        <w:ind w:firstLine="709"/>
      </w:pPr>
    </w:p>
  </w:footnote>
  <w:footnote w:id="81">
    <w:p w14:paraId="6D770505"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14:paraId="0A08747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01690FEA" w14:textId="77777777" w:rsidR="00A048CC" w:rsidRDefault="00A048CC"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2">
    <w:p w14:paraId="3694423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83">
    <w:p w14:paraId="70BC6F3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84">
    <w:p w14:paraId="0803DB1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5">
    <w:p w14:paraId="16F7CA4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6">
    <w:p w14:paraId="3B18F5D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7">
    <w:p w14:paraId="479C1B5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8">
    <w:p w14:paraId="4AD1911A" w14:textId="77777777" w:rsidR="00A048CC" w:rsidRDefault="00A048CC"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9">
    <w:p w14:paraId="64B86AA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0">
    <w:p w14:paraId="11DFC10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1">
    <w:p w14:paraId="4FFD5D9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2">
    <w:p w14:paraId="45FC7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93">
    <w:p w14:paraId="0243932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94">
    <w:p w14:paraId="757210A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sz w:val="22"/>
          <w:szCs w:val="22"/>
        </w:rPr>
        <w:t>бенефициарных</w:t>
      </w:r>
      <w:proofErr w:type="spellEnd"/>
      <w:r>
        <w:rPr>
          <w:rFonts w:ascii="Times New Roman" w:hAnsi="Times New Roman" w:cs="Times New Roman"/>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95">
    <w:p w14:paraId="33F56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действующими ОРД Покупателя.</w:t>
      </w:r>
    </w:p>
  </w:footnote>
  <w:footnote w:id="96">
    <w:p w14:paraId="68A2D116" w14:textId="69B9A852" w:rsidR="00A048CC" w:rsidRDefault="00A048CC"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B76C66" w:rsidRDefault="00B76C66" w:rsidP="00B2775E">
      <w:pPr>
        <w:pStyle w:val="ad"/>
        <w:ind w:left="142" w:firstLine="567"/>
        <w:jc w:val="both"/>
        <w:rPr>
          <w:rFonts w:ascii="Times New Roman" w:hAnsi="Times New Roman" w:cs="Times New Roman"/>
          <w:sz w:val="22"/>
          <w:szCs w:val="22"/>
        </w:rPr>
      </w:pPr>
    </w:p>
  </w:footnote>
  <w:footnote w:id="97">
    <w:p w14:paraId="6430E673" w14:textId="7893F57C" w:rsidR="00B76C66" w:rsidRDefault="00B76C66">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847B2F"/>
    <w:multiLevelType w:val="hybridMultilevel"/>
    <w:tmpl w:val="1D862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5"/>
  </w:num>
  <w:num w:numId="3">
    <w:abstractNumId w:val="40"/>
  </w:num>
  <w:num w:numId="4">
    <w:abstractNumId w:val="51"/>
  </w:num>
  <w:num w:numId="5">
    <w:abstractNumId w:val="1"/>
  </w:num>
  <w:num w:numId="6">
    <w:abstractNumId w:val="34"/>
  </w:num>
  <w:num w:numId="7">
    <w:abstractNumId w:val="19"/>
  </w:num>
  <w:num w:numId="8">
    <w:abstractNumId w:val="12"/>
  </w:num>
  <w:num w:numId="9">
    <w:abstractNumId w:val="16"/>
  </w:num>
  <w:num w:numId="10">
    <w:abstractNumId w:val="57"/>
  </w:num>
  <w:num w:numId="11">
    <w:abstractNumId w:val="9"/>
  </w:num>
  <w:num w:numId="12">
    <w:abstractNumId w:val="18"/>
  </w:num>
  <w:num w:numId="13">
    <w:abstractNumId w:val="33"/>
  </w:num>
  <w:num w:numId="14">
    <w:abstractNumId w:val="24"/>
  </w:num>
  <w:num w:numId="15">
    <w:abstractNumId w:val="17"/>
  </w:num>
  <w:num w:numId="16">
    <w:abstractNumId w:val="2"/>
  </w:num>
  <w:num w:numId="17">
    <w:abstractNumId w:val="5"/>
  </w:num>
  <w:num w:numId="18">
    <w:abstractNumId w:val="21"/>
  </w:num>
  <w:num w:numId="19">
    <w:abstractNumId w:val="6"/>
  </w:num>
  <w:num w:numId="20">
    <w:abstractNumId w:val="30"/>
  </w:num>
  <w:num w:numId="21">
    <w:abstractNumId w:val="43"/>
  </w:num>
  <w:num w:numId="22">
    <w:abstractNumId w:val="49"/>
  </w:num>
  <w:num w:numId="23">
    <w:abstractNumId w:val="26"/>
  </w:num>
  <w:num w:numId="24">
    <w:abstractNumId w:val="55"/>
  </w:num>
  <w:num w:numId="25">
    <w:abstractNumId w:val="50"/>
  </w:num>
  <w:num w:numId="26">
    <w:abstractNumId w:val="36"/>
  </w:num>
  <w:num w:numId="27">
    <w:abstractNumId w:val="38"/>
  </w:num>
  <w:num w:numId="28">
    <w:abstractNumId w:val="10"/>
  </w:num>
  <w:num w:numId="29">
    <w:abstractNumId w:val="54"/>
  </w:num>
  <w:num w:numId="30">
    <w:abstractNumId w:val="3"/>
  </w:num>
  <w:num w:numId="31">
    <w:abstractNumId w:val="39"/>
  </w:num>
  <w:num w:numId="32">
    <w:abstractNumId w:val="53"/>
  </w:num>
  <w:num w:numId="33">
    <w:abstractNumId w:val="45"/>
  </w:num>
  <w:num w:numId="34">
    <w:abstractNumId w:val="44"/>
  </w:num>
  <w:num w:numId="35">
    <w:abstractNumId w:val="14"/>
  </w:num>
  <w:num w:numId="36">
    <w:abstractNumId w:val="37"/>
  </w:num>
  <w:num w:numId="37">
    <w:abstractNumId w:val="7"/>
  </w:num>
  <w:num w:numId="38">
    <w:abstractNumId w:val="52"/>
  </w:num>
  <w:num w:numId="39">
    <w:abstractNumId w:val="32"/>
  </w:num>
  <w:num w:numId="40">
    <w:abstractNumId w:val="20"/>
  </w:num>
  <w:num w:numId="41">
    <w:abstractNumId w:val="22"/>
  </w:num>
  <w:num w:numId="42">
    <w:abstractNumId w:val="27"/>
  </w:num>
  <w:num w:numId="43">
    <w:abstractNumId w:val="46"/>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5"/>
  </w:num>
  <w:num w:numId="57">
    <w:abstractNumId w:val="56"/>
  </w:num>
  <w:num w:numId="58">
    <w:abstractNumId w:val="23"/>
  </w:num>
  <w:num w:numId="59">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2049"/>
    <w:rsid w:val="001171B8"/>
    <w:rsid w:val="001202F7"/>
    <w:rsid w:val="0012350B"/>
    <w:rsid w:val="00135BD4"/>
    <w:rsid w:val="00141E32"/>
    <w:rsid w:val="001450E6"/>
    <w:rsid w:val="00146BA4"/>
    <w:rsid w:val="00165BDB"/>
    <w:rsid w:val="00166CFD"/>
    <w:rsid w:val="00173741"/>
    <w:rsid w:val="00193AED"/>
    <w:rsid w:val="00196333"/>
    <w:rsid w:val="001B02FA"/>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33951"/>
    <w:rsid w:val="00234474"/>
    <w:rsid w:val="002573B1"/>
    <w:rsid w:val="00257BD7"/>
    <w:rsid w:val="002602E3"/>
    <w:rsid w:val="00272E8E"/>
    <w:rsid w:val="00283742"/>
    <w:rsid w:val="002841DA"/>
    <w:rsid w:val="002950BE"/>
    <w:rsid w:val="002A10C9"/>
    <w:rsid w:val="002B198B"/>
    <w:rsid w:val="002B3531"/>
    <w:rsid w:val="002C1BC4"/>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458A"/>
    <w:rsid w:val="004B0B89"/>
    <w:rsid w:val="004B29F0"/>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7A9B"/>
    <w:rsid w:val="00522811"/>
    <w:rsid w:val="00534016"/>
    <w:rsid w:val="005362EA"/>
    <w:rsid w:val="005363F0"/>
    <w:rsid w:val="00542ED1"/>
    <w:rsid w:val="00545213"/>
    <w:rsid w:val="005605FC"/>
    <w:rsid w:val="0057099A"/>
    <w:rsid w:val="0057186A"/>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145FE"/>
    <w:rsid w:val="00623FAD"/>
    <w:rsid w:val="006243FF"/>
    <w:rsid w:val="006251CD"/>
    <w:rsid w:val="006346C6"/>
    <w:rsid w:val="0063593A"/>
    <w:rsid w:val="0063601A"/>
    <w:rsid w:val="00657F6A"/>
    <w:rsid w:val="00662362"/>
    <w:rsid w:val="006624E8"/>
    <w:rsid w:val="006712D4"/>
    <w:rsid w:val="006743A6"/>
    <w:rsid w:val="0067465F"/>
    <w:rsid w:val="00674EF4"/>
    <w:rsid w:val="00684CAB"/>
    <w:rsid w:val="00685F70"/>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67959"/>
    <w:rsid w:val="00771B29"/>
    <w:rsid w:val="0078732F"/>
    <w:rsid w:val="007932C8"/>
    <w:rsid w:val="007A2D4D"/>
    <w:rsid w:val="007A5518"/>
    <w:rsid w:val="007A5F42"/>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5EA7"/>
    <w:rsid w:val="00A1762B"/>
    <w:rsid w:val="00A221FF"/>
    <w:rsid w:val="00A227D4"/>
    <w:rsid w:val="00A361E3"/>
    <w:rsid w:val="00A50A3B"/>
    <w:rsid w:val="00A649C8"/>
    <w:rsid w:val="00A64C3D"/>
    <w:rsid w:val="00A67D8D"/>
    <w:rsid w:val="00A753A6"/>
    <w:rsid w:val="00A80EAA"/>
    <w:rsid w:val="00A8509C"/>
    <w:rsid w:val="00A9117A"/>
    <w:rsid w:val="00A91D44"/>
    <w:rsid w:val="00A9317F"/>
    <w:rsid w:val="00AA1F15"/>
    <w:rsid w:val="00AA7174"/>
    <w:rsid w:val="00AB60B1"/>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4511E"/>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5B35"/>
    <w:rsid w:val="00D67A8C"/>
    <w:rsid w:val="00D7072D"/>
    <w:rsid w:val="00D828C3"/>
    <w:rsid w:val="00DA145C"/>
    <w:rsid w:val="00DA15C9"/>
    <w:rsid w:val="00DB1E24"/>
    <w:rsid w:val="00DB6A98"/>
    <w:rsid w:val="00DD2CFB"/>
    <w:rsid w:val="00DD613B"/>
    <w:rsid w:val="00DE14CD"/>
    <w:rsid w:val="00DE7E20"/>
    <w:rsid w:val="00DF2AB8"/>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DE5C0E6C-F187-4257-A0A5-D20773A0A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consultantplus://offline/ref=4243E8CF7C5D3017F93DCBA5ABE19C314E4DC7F05717C10A20B944EC50RFX3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4C4F45016C10A20B944EC50RFX3P" TargetMode="External"/><Relationship Id="rId5" Type="http://schemas.openxmlformats.org/officeDocument/2006/relationships/webSettings" Target="webSettings.xml"/><Relationship Id="rId15" Type="http://schemas.openxmlformats.org/officeDocument/2006/relationships/hyperlink" Target="consultantplus://offline/ref=ED6F8AD86CCA2258871E4245C3487A0A0058E002F4D72C944F1016554Dj0I9P" TargetMode="External"/><Relationship Id="rId10" Type="http://schemas.openxmlformats.org/officeDocument/2006/relationships/hyperlink" Target="http://www.rosseti.ru/about/anticorruptionpolicy/policy/index.php" TargetMode="Externa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4243E8CF7C5D3017F93DCBA5ABE19C314E46C3F550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09579-1927-489D-A0ED-A0CE20C1C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62</Pages>
  <Words>21217</Words>
  <Characters>120937</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141871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9</cp:revision>
  <cp:lastPrinted>2020-03-10T13:04:00Z</cp:lastPrinted>
  <dcterms:created xsi:type="dcterms:W3CDTF">2021-07-29T09:36:00Z</dcterms:created>
  <dcterms:modified xsi:type="dcterms:W3CDTF">2022-03-24T07:27:00Z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